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33B3" w14:textId="5F35DB92" w:rsidR="0074312E" w:rsidRDefault="00217945" w:rsidP="00217945">
      <w:pPr>
        <w:pStyle w:val="Heading2"/>
        <w:spacing w:before="77"/>
      </w:pPr>
      <w:r>
        <w:rPr>
          <w:noProof/>
        </w:rPr>
        <w:drawing>
          <wp:anchor distT="0" distB="0" distL="0" distR="0" simplePos="0" relativeHeight="251680768" behindDoc="1" locked="0" layoutInCell="1" allowOverlap="1" wp14:anchorId="431E893D" wp14:editId="160D20F3">
            <wp:simplePos x="0" y="0"/>
            <wp:positionH relativeFrom="page">
              <wp:posOffset>299085</wp:posOffset>
            </wp:positionH>
            <wp:positionV relativeFrom="page">
              <wp:posOffset>-2349500</wp:posOffset>
            </wp:positionV>
            <wp:extent cx="7266940" cy="1067435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694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708C">
        <w:rPr>
          <w:noProof/>
        </w:rPr>
        <w:drawing>
          <wp:anchor distT="0" distB="0" distL="0" distR="0" simplePos="0" relativeHeight="251639808" behindDoc="1" locked="0" layoutInCell="1" allowOverlap="1" wp14:anchorId="291F0760" wp14:editId="355C4C9D">
            <wp:simplePos x="0" y="0"/>
            <wp:positionH relativeFrom="page">
              <wp:posOffset>293322</wp:posOffset>
            </wp:positionH>
            <wp:positionV relativeFrom="page">
              <wp:posOffset>-16</wp:posOffset>
            </wp:positionV>
            <wp:extent cx="7266987" cy="1067472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6987" cy="10674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8"/>
      <w:bookmarkStart w:id="1" w:name="_bookmark9"/>
      <w:bookmarkStart w:id="2" w:name="_bookmark25"/>
      <w:bookmarkStart w:id="3" w:name="_bookmark31"/>
      <w:bookmarkEnd w:id="0"/>
      <w:bookmarkEnd w:id="1"/>
      <w:bookmarkEnd w:id="2"/>
      <w:bookmarkEnd w:id="3"/>
      <w:r w:rsidR="00DB708C">
        <w:rPr>
          <w:noProof/>
        </w:rPr>
        <w:drawing>
          <wp:anchor distT="0" distB="0" distL="0" distR="0" simplePos="0" relativeHeight="251652096" behindDoc="1" locked="0" layoutInCell="1" allowOverlap="1" wp14:anchorId="7E913E30" wp14:editId="250BA9A1">
            <wp:simplePos x="0" y="0"/>
            <wp:positionH relativeFrom="page">
              <wp:posOffset>293322</wp:posOffset>
            </wp:positionH>
            <wp:positionV relativeFrom="page">
              <wp:posOffset>-16</wp:posOffset>
            </wp:positionV>
            <wp:extent cx="7266987" cy="1067472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6987" cy="10674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bookmark32"/>
      <w:bookmarkEnd w:id="4"/>
      <w:r w:rsidR="00DB708C">
        <w:rPr>
          <w:noProof/>
        </w:rPr>
        <w:drawing>
          <wp:anchor distT="0" distB="0" distL="0" distR="0" simplePos="0" relativeHeight="251660288" behindDoc="1" locked="0" layoutInCell="1" allowOverlap="1" wp14:anchorId="4B77586F" wp14:editId="3C887716">
            <wp:simplePos x="0" y="0"/>
            <wp:positionH relativeFrom="page">
              <wp:posOffset>293322</wp:posOffset>
            </wp:positionH>
            <wp:positionV relativeFrom="page">
              <wp:posOffset>-16</wp:posOffset>
            </wp:positionV>
            <wp:extent cx="7266987" cy="1067472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6987" cy="10674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_bookmark34"/>
      <w:bookmarkStart w:id="6" w:name="_bookmark35"/>
      <w:bookmarkStart w:id="7" w:name="_bookmark36"/>
      <w:bookmarkEnd w:id="5"/>
      <w:bookmarkEnd w:id="6"/>
      <w:bookmarkEnd w:id="7"/>
      <w:r>
        <w:rPr>
          <w:color w:val="1F3863"/>
          <w:w w:val="105"/>
        </w:rPr>
        <w:t>W</w:t>
      </w:r>
      <w:r w:rsidR="00DB708C">
        <w:rPr>
          <w:color w:val="1F3863"/>
        </w:rPr>
        <w:t>ebsite</w:t>
      </w:r>
      <w:r w:rsidR="00DB708C">
        <w:rPr>
          <w:color w:val="1F3863"/>
          <w:spacing w:val="40"/>
        </w:rPr>
        <w:t xml:space="preserve"> </w:t>
      </w:r>
      <w:r w:rsidR="00DB708C">
        <w:rPr>
          <w:color w:val="1F3863"/>
        </w:rPr>
        <w:t>Terms</w:t>
      </w:r>
      <w:r w:rsidR="00DB708C">
        <w:rPr>
          <w:color w:val="1F3863"/>
          <w:spacing w:val="40"/>
        </w:rPr>
        <w:t xml:space="preserve"> </w:t>
      </w:r>
      <w:r w:rsidR="00DB708C">
        <w:rPr>
          <w:color w:val="1F3863"/>
        </w:rPr>
        <w:t>and</w:t>
      </w:r>
      <w:r w:rsidR="00DB708C">
        <w:rPr>
          <w:color w:val="1F3863"/>
          <w:spacing w:val="40"/>
        </w:rPr>
        <w:t xml:space="preserve"> </w:t>
      </w:r>
      <w:r w:rsidR="00DB708C">
        <w:rPr>
          <w:color w:val="1F3863"/>
        </w:rPr>
        <w:t>Conditions</w:t>
      </w:r>
      <w:r w:rsidR="00DB708C">
        <w:rPr>
          <w:color w:val="1F3863"/>
          <w:spacing w:val="40"/>
        </w:rPr>
        <w:t xml:space="preserve"> </w:t>
      </w:r>
      <w:r w:rsidR="00DB708C">
        <w:rPr>
          <w:color w:val="1F3863"/>
        </w:rPr>
        <w:t>and</w:t>
      </w:r>
      <w:r w:rsidR="00DB708C">
        <w:rPr>
          <w:color w:val="1F3863"/>
          <w:spacing w:val="40"/>
        </w:rPr>
        <w:t xml:space="preserve"> </w:t>
      </w:r>
      <w:r w:rsidR="00DB708C">
        <w:rPr>
          <w:color w:val="1F3863"/>
        </w:rPr>
        <w:t>Complaints</w:t>
      </w:r>
      <w:r w:rsidR="00DB708C">
        <w:rPr>
          <w:color w:val="1F3863"/>
          <w:spacing w:val="80"/>
          <w:w w:val="150"/>
        </w:rPr>
        <w:t xml:space="preserve"> </w:t>
      </w:r>
      <w:r w:rsidR="00DB708C">
        <w:rPr>
          <w:color w:val="1F3863"/>
          <w:spacing w:val="-2"/>
          <w:w w:val="110"/>
        </w:rPr>
        <w:t>Procedures</w:t>
      </w:r>
    </w:p>
    <w:p w14:paraId="07834A46" w14:textId="77777777" w:rsidR="0074312E" w:rsidRDefault="00DB708C">
      <w:pPr>
        <w:pStyle w:val="Heading4"/>
        <w:spacing w:before="461"/>
      </w:pPr>
      <w:r>
        <w:rPr>
          <w:w w:val="90"/>
        </w:rPr>
        <w:t>C</w:t>
      </w:r>
      <w:r>
        <w:rPr>
          <w:w w:val="90"/>
        </w:rPr>
        <w:t>orporate</w:t>
      </w:r>
      <w:r>
        <w:rPr>
          <w:spacing w:val="11"/>
        </w:rPr>
        <w:t xml:space="preserve"> </w:t>
      </w:r>
      <w:proofErr w:type="spellStart"/>
      <w:r>
        <w:rPr>
          <w:w w:val="90"/>
        </w:rPr>
        <w:t>Authorised</w:t>
      </w:r>
      <w:proofErr w:type="spellEnd"/>
      <w:r>
        <w:rPr>
          <w:spacing w:val="12"/>
        </w:rPr>
        <w:t xml:space="preserve"> </w:t>
      </w:r>
      <w:r>
        <w:rPr>
          <w:spacing w:val="-2"/>
          <w:w w:val="90"/>
        </w:rPr>
        <w:t>Representative</w:t>
      </w:r>
    </w:p>
    <w:p w14:paraId="52C516A7" w14:textId="15A51EFC" w:rsidR="0074312E" w:rsidRDefault="00217945">
      <w:pPr>
        <w:pStyle w:val="BodyText"/>
        <w:spacing w:before="186"/>
        <w:ind w:left="590"/>
      </w:pPr>
      <w:r>
        <w:t>Nepean Group</w:t>
      </w:r>
      <w:r w:rsidR="00DB708C">
        <w:rPr>
          <w:spacing w:val="9"/>
        </w:rPr>
        <w:t xml:space="preserve"> </w:t>
      </w:r>
      <w:r w:rsidR="00DB708C">
        <w:t>Pty</w:t>
      </w:r>
      <w:r w:rsidR="00DB708C">
        <w:rPr>
          <w:spacing w:val="9"/>
        </w:rPr>
        <w:t xml:space="preserve"> </w:t>
      </w:r>
      <w:r w:rsidR="00DB708C">
        <w:t>Ltd</w:t>
      </w:r>
      <w:r w:rsidR="00DB708C">
        <w:rPr>
          <w:spacing w:val="10"/>
        </w:rPr>
        <w:t xml:space="preserve"> </w:t>
      </w:r>
      <w:r w:rsidR="00DB708C">
        <w:t>ABN</w:t>
      </w:r>
      <w:r w:rsidR="00DB708C">
        <w:rPr>
          <w:spacing w:val="10"/>
        </w:rPr>
        <w:t xml:space="preserve"> </w:t>
      </w:r>
      <w:r w:rsidR="00DB708C">
        <w:t>22 119 081 140</w:t>
      </w:r>
      <w:r w:rsidR="00DB708C">
        <w:rPr>
          <w:spacing w:val="13"/>
        </w:rPr>
        <w:t xml:space="preserve"> </w:t>
      </w:r>
      <w:r w:rsidR="00DB708C">
        <w:t>trading</w:t>
      </w:r>
      <w:r w:rsidR="00DB708C">
        <w:rPr>
          <w:spacing w:val="11"/>
        </w:rPr>
        <w:t xml:space="preserve"> </w:t>
      </w:r>
      <w:r w:rsidR="00DB708C">
        <w:t>as</w:t>
      </w:r>
      <w:r w:rsidR="00DB708C">
        <w:rPr>
          <w:spacing w:val="10"/>
        </w:rPr>
        <w:t xml:space="preserve"> </w:t>
      </w:r>
      <w:r>
        <w:rPr>
          <w:spacing w:val="10"/>
        </w:rPr>
        <w:t xml:space="preserve">Bayside Retirement Planning </w:t>
      </w:r>
      <w:r w:rsidR="00DB708C">
        <w:t>is</w:t>
      </w:r>
      <w:r w:rsidR="00DB708C">
        <w:rPr>
          <w:spacing w:val="11"/>
        </w:rPr>
        <w:t xml:space="preserve"> </w:t>
      </w:r>
      <w:r w:rsidR="00DB708C">
        <w:t>a</w:t>
      </w:r>
      <w:r w:rsidR="00DB708C">
        <w:rPr>
          <w:spacing w:val="10"/>
        </w:rPr>
        <w:t xml:space="preserve"> </w:t>
      </w:r>
      <w:r w:rsidR="00DB708C">
        <w:t>Corporate</w:t>
      </w:r>
      <w:r w:rsidR="00DB708C">
        <w:rPr>
          <w:spacing w:val="10"/>
        </w:rPr>
        <w:t xml:space="preserve"> </w:t>
      </w:r>
      <w:proofErr w:type="spellStart"/>
      <w:r w:rsidR="00DB708C">
        <w:t>Authorised</w:t>
      </w:r>
      <w:proofErr w:type="spellEnd"/>
      <w:r w:rsidR="00DB708C">
        <w:rPr>
          <w:spacing w:val="11"/>
        </w:rPr>
        <w:t xml:space="preserve"> </w:t>
      </w:r>
      <w:r w:rsidR="00DB708C">
        <w:t>Representative</w:t>
      </w:r>
      <w:r w:rsidR="00DB708C">
        <w:rPr>
          <w:spacing w:val="10"/>
        </w:rPr>
        <w:t xml:space="preserve"> </w:t>
      </w:r>
      <w:r w:rsidR="00DB708C">
        <w:rPr>
          <w:spacing w:val="-5"/>
        </w:rPr>
        <w:t>of</w:t>
      </w:r>
    </w:p>
    <w:p w14:paraId="6E02D97C" w14:textId="147A7FFD" w:rsidR="0074312E" w:rsidRDefault="00DB708C">
      <w:pPr>
        <w:pStyle w:val="BodyText"/>
        <w:spacing w:before="27" w:line="268" w:lineRule="auto"/>
        <w:ind w:left="590" w:right="1165"/>
        <w:jc w:val="both"/>
      </w:pPr>
      <w:proofErr w:type="spellStart"/>
      <w:r>
        <w:rPr>
          <w:w w:val="110"/>
        </w:rPr>
        <w:t>Infocus</w:t>
      </w:r>
      <w:proofErr w:type="spellEnd"/>
      <w:r>
        <w:rPr>
          <w:w w:val="110"/>
        </w:rPr>
        <w:t xml:space="preserve"> Securities Australia Pty Ltd ABN 47 097 797 049 AFSL and Australian Credit </w:t>
      </w:r>
      <w:proofErr w:type="spellStart"/>
      <w:r>
        <w:rPr>
          <w:w w:val="110"/>
        </w:rPr>
        <w:t>Licence</w:t>
      </w:r>
      <w:proofErr w:type="spellEnd"/>
      <w:r>
        <w:rPr>
          <w:w w:val="110"/>
        </w:rPr>
        <w:t xml:space="preserve"> No. 236523</w:t>
      </w:r>
      <w:r>
        <w:rPr>
          <w:spacing w:val="-1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Infocus</w:t>
      </w:r>
      <w:proofErr w:type="spellEnd"/>
      <w:r w:rsidR="00217945">
        <w:rPr>
          <w:w w:val="110"/>
        </w:rPr>
        <w:t>)</w:t>
      </w:r>
      <w:r>
        <w:rPr>
          <w:w w:val="110"/>
        </w:rPr>
        <w:t>.</w:t>
      </w:r>
    </w:p>
    <w:p w14:paraId="7E5E5B8F" w14:textId="77777777" w:rsidR="0074312E" w:rsidRDefault="00DB708C">
      <w:pPr>
        <w:pStyle w:val="Heading4"/>
        <w:spacing w:before="160"/>
      </w:pPr>
      <w:r>
        <w:rPr>
          <w:spacing w:val="-6"/>
        </w:rPr>
        <w:t>Terms of Use</w:t>
      </w:r>
    </w:p>
    <w:p w14:paraId="04EB8459" w14:textId="665C57C8" w:rsidR="0074312E" w:rsidRDefault="00DB708C">
      <w:pPr>
        <w:pStyle w:val="BodyText"/>
        <w:spacing w:before="186" w:line="268" w:lineRule="auto"/>
        <w:ind w:left="590" w:right="1165"/>
        <w:jc w:val="both"/>
      </w:pPr>
      <w:r>
        <w:rPr>
          <w:w w:val="110"/>
        </w:rPr>
        <w:t xml:space="preserve">The </w:t>
      </w:r>
      <w:r w:rsidR="00217945">
        <w:rPr>
          <w:w w:val="110"/>
        </w:rPr>
        <w:t xml:space="preserve">Bayside Retirement Planning </w:t>
      </w:r>
      <w:r>
        <w:rPr>
          <w:w w:val="110"/>
        </w:rPr>
        <w:t>website ("</w:t>
      </w:r>
      <w:r w:rsidR="00217945">
        <w:rPr>
          <w:w w:val="110"/>
        </w:rPr>
        <w:t>www.baysiderp.com.au</w:t>
      </w:r>
      <w:r>
        <w:rPr>
          <w:w w:val="110"/>
        </w:rPr>
        <w:t xml:space="preserve">") is owned and operated by </w:t>
      </w:r>
      <w:r w:rsidR="00217945">
        <w:rPr>
          <w:w w:val="110"/>
        </w:rPr>
        <w:t>Nepean Group Pty Ltd</w:t>
      </w:r>
      <w:r>
        <w:rPr>
          <w:w w:val="110"/>
        </w:rPr>
        <w:t xml:space="preserve"> (</w:t>
      </w:r>
      <w:r w:rsidR="00217945">
        <w:rPr>
          <w:w w:val="110"/>
        </w:rPr>
        <w:t xml:space="preserve">Bayside Retirement Planning) </w:t>
      </w:r>
      <w:r>
        <w:rPr>
          <w:w w:val="110"/>
        </w:rPr>
        <w:t xml:space="preserve">having its registered office at </w:t>
      </w:r>
      <w:r w:rsidR="00217945">
        <w:rPr>
          <w:w w:val="110"/>
        </w:rPr>
        <w:t>Unit 28, 328 Reserve Road Cheltenham Victoria 3192.</w:t>
      </w:r>
    </w:p>
    <w:p w14:paraId="5A410680" w14:textId="77777777" w:rsidR="0074312E" w:rsidRDefault="00DB708C">
      <w:pPr>
        <w:pStyle w:val="BodyText"/>
        <w:spacing w:before="160" w:line="268" w:lineRule="auto"/>
        <w:ind w:left="590" w:right="1161"/>
        <w:jc w:val="both"/>
      </w:pPr>
      <w:r>
        <w:rPr>
          <w:w w:val="110"/>
        </w:rPr>
        <w:t>By using and accessing this website or any of its pages, you agree to</w:t>
      </w:r>
      <w:r>
        <w:rPr>
          <w:spacing w:val="-2"/>
          <w:w w:val="110"/>
        </w:rPr>
        <w:t xml:space="preserve"> </w:t>
      </w:r>
      <w:r>
        <w:rPr>
          <w:w w:val="110"/>
        </w:rPr>
        <w:t>be legally bound by these Terms of Use (including the Privacy</w:t>
      </w:r>
      <w:r>
        <w:rPr>
          <w:spacing w:val="-1"/>
          <w:w w:val="110"/>
        </w:rPr>
        <w:t xml:space="preserve"> </w:t>
      </w:r>
      <w:r>
        <w:rPr>
          <w:w w:val="110"/>
        </w:rPr>
        <w:t>Policy) detailed below. These terms are governed by</w:t>
      </w:r>
      <w:r>
        <w:rPr>
          <w:spacing w:val="-1"/>
          <w:w w:val="110"/>
        </w:rPr>
        <w:t xml:space="preserve"> </w:t>
      </w:r>
      <w:r>
        <w:rPr>
          <w:w w:val="110"/>
        </w:rPr>
        <w:t>Australian law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w w:val="110"/>
        </w:rPr>
        <w:t xml:space="preserve"> Australian courts have exclusive jurisdiction for any disputes arising from your use of this website.</w:t>
      </w:r>
    </w:p>
    <w:p w14:paraId="0BA330DF" w14:textId="77777777" w:rsidR="0074312E" w:rsidRDefault="00DB708C">
      <w:pPr>
        <w:pStyle w:val="BodyText"/>
        <w:spacing w:before="157" w:line="268" w:lineRule="auto"/>
        <w:ind w:left="590" w:right="1159"/>
        <w:jc w:val="both"/>
      </w:pPr>
      <w:r>
        <w:rPr>
          <w:w w:val="110"/>
        </w:rPr>
        <w:t>We</w:t>
      </w:r>
      <w:r>
        <w:rPr>
          <w:spacing w:val="-11"/>
          <w:w w:val="110"/>
        </w:rPr>
        <w:t xml:space="preserve"> </w:t>
      </w:r>
      <w:r>
        <w:rPr>
          <w:w w:val="110"/>
        </w:rPr>
        <w:t>may</w:t>
      </w:r>
      <w:r>
        <w:rPr>
          <w:spacing w:val="-12"/>
          <w:w w:val="110"/>
        </w:rPr>
        <w:t xml:space="preserve"> </w:t>
      </w:r>
      <w:r>
        <w:rPr>
          <w:w w:val="110"/>
        </w:rPr>
        <w:t>change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content</w:t>
      </w:r>
      <w:r>
        <w:rPr>
          <w:spacing w:val="-12"/>
          <w:w w:val="110"/>
        </w:rPr>
        <w:t xml:space="preserve"> </w:t>
      </w:r>
      <w:r>
        <w:rPr>
          <w:w w:val="110"/>
        </w:rPr>
        <w:t>or</w:t>
      </w:r>
      <w:r>
        <w:rPr>
          <w:spacing w:val="-11"/>
          <w:w w:val="110"/>
        </w:rPr>
        <w:t xml:space="preserve"> </w:t>
      </w:r>
      <w:r>
        <w:rPr>
          <w:w w:val="110"/>
        </w:rPr>
        <w:t>services</w:t>
      </w:r>
      <w:r>
        <w:rPr>
          <w:spacing w:val="-11"/>
          <w:w w:val="110"/>
        </w:rPr>
        <w:t xml:space="preserve"> </w:t>
      </w:r>
      <w:r>
        <w:rPr>
          <w:w w:val="110"/>
        </w:rPr>
        <w:t>on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website</w:t>
      </w:r>
      <w:r>
        <w:rPr>
          <w:spacing w:val="-10"/>
          <w:w w:val="110"/>
        </w:rPr>
        <w:t xml:space="preserve"> </w:t>
      </w:r>
      <w:r>
        <w:rPr>
          <w:w w:val="110"/>
        </w:rPr>
        <w:t>without</w:t>
      </w:r>
      <w:r>
        <w:rPr>
          <w:spacing w:val="-12"/>
          <w:w w:val="110"/>
        </w:rPr>
        <w:t xml:space="preserve"> </w:t>
      </w:r>
      <w:r>
        <w:rPr>
          <w:w w:val="110"/>
        </w:rPr>
        <w:t>notice</w:t>
      </w:r>
      <w:r>
        <w:rPr>
          <w:spacing w:val="-11"/>
          <w:w w:val="110"/>
        </w:rPr>
        <w:t xml:space="preserve"> </w:t>
      </w:r>
      <w:r>
        <w:rPr>
          <w:w w:val="110"/>
        </w:rPr>
        <w:t>including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Terms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Use</w:t>
      </w:r>
      <w:r>
        <w:rPr>
          <w:spacing w:val="-14"/>
          <w:w w:val="110"/>
        </w:rPr>
        <w:t xml:space="preserve"> </w:t>
      </w:r>
      <w:r>
        <w:rPr>
          <w:w w:val="110"/>
        </w:rPr>
        <w:t>and the</w:t>
      </w:r>
      <w:r>
        <w:rPr>
          <w:spacing w:val="-16"/>
          <w:w w:val="110"/>
        </w:rPr>
        <w:t xml:space="preserve"> </w:t>
      </w:r>
      <w:r>
        <w:rPr>
          <w:w w:val="110"/>
        </w:rPr>
        <w:t>Privacy</w:t>
      </w:r>
      <w:r>
        <w:rPr>
          <w:spacing w:val="-15"/>
          <w:w w:val="110"/>
        </w:rPr>
        <w:t xml:space="preserve"> </w:t>
      </w:r>
      <w:r>
        <w:rPr>
          <w:w w:val="110"/>
        </w:rPr>
        <w:t>Policy.</w:t>
      </w:r>
      <w:r>
        <w:rPr>
          <w:spacing w:val="-15"/>
          <w:w w:val="110"/>
        </w:rPr>
        <w:t xml:space="preserve"> </w:t>
      </w:r>
      <w:r>
        <w:rPr>
          <w:w w:val="110"/>
        </w:rPr>
        <w:t>Your</w:t>
      </w:r>
      <w:r>
        <w:rPr>
          <w:spacing w:val="-16"/>
          <w:w w:val="110"/>
        </w:rPr>
        <w:t xml:space="preserve"> </w:t>
      </w:r>
      <w:r>
        <w:rPr>
          <w:w w:val="110"/>
        </w:rPr>
        <w:t>continued</w:t>
      </w:r>
      <w:r>
        <w:rPr>
          <w:spacing w:val="-15"/>
          <w:w w:val="110"/>
        </w:rPr>
        <w:t xml:space="preserve"> </w:t>
      </w:r>
      <w:r>
        <w:rPr>
          <w:w w:val="110"/>
        </w:rPr>
        <w:t>access</w:t>
      </w:r>
      <w:r>
        <w:rPr>
          <w:spacing w:val="-12"/>
          <w:w w:val="110"/>
        </w:rPr>
        <w:t xml:space="preserve"> </w:t>
      </w:r>
      <w:r>
        <w:rPr>
          <w:w w:val="110"/>
        </w:rPr>
        <w:t>to,</w:t>
      </w:r>
      <w:r>
        <w:rPr>
          <w:spacing w:val="-16"/>
          <w:w w:val="110"/>
        </w:rPr>
        <w:t xml:space="preserve"> </w:t>
      </w:r>
      <w:r>
        <w:rPr>
          <w:w w:val="110"/>
        </w:rPr>
        <w:t>or</w:t>
      </w:r>
      <w:r>
        <w:rPr>
          <w:spacing w:val="-15"/>
          <w:w w:val="110"/>
        </w:rPr>
        <w:t xml:space="preserve"> </w:t>
      </w:r>
      <w:r>
        <w:rPr>
          <w:w w:val="110"/>
        </w:rPr>
        <w:t>use</w:t>
      </w:r>
      <w:r>
        <w:rPr>
          <w:spacing w:val="-15"/>
          <w:w w:val="110"/>
        </w:rPr>
        <w:t xml:space="preserve"> </w:t>
      </w:r>
      <w:r>
        <w:rPr>
          <w:w w:val="110"/>
        </w:rPr>
        <w:t>of,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website</w:t>
      </w:r>
      <w:r>
        <w:rPr>
          <w:spacing w:val="-13"/>
          <w:w w:val="110"/>
        </w:rPr>
        <w:t xml:space="preserve"> </w:t>
      </w:r>
      <w:r>
        <w:rPr>
          <w:w w:val="110"/>
        </w:rPr>
        <w:t>means</w:t>
      </w:r>
      <w:r>
        <w:rPr>
          <w:spacing w:val="-15"/>
          <w:w w:val="110"/>
        </w:rPr>
        <w:t xml:space="preserve"> </w:t>
      </w:r>
      <w:r>
        <w:rPr>
          <w:w w:val="110"/>
        </w:rPr>
        <w:t>that</w:t>
      </w:r>
      <w:r>
        <w:rPr>
          <w:spacing w:val="-16"/>
          <w:w w:val="110"/>
        </w:rPr>
        <w:t xml:space="preserve"> </w:t>
      </w:r>
      <w:r>
        <w:rPr>
          <w:w w:val="110"/>
        </w:rPr>
        <w:t>you</w:t>
      </w:r>
      <w:r>
        <w:rPr>
          <w:spacing w:val="-12"/>
          <w:w w:val="110"/>
        </w:rPr>
        <w:t xml:space="preserve"> </w:t>
      </w:r>
      <w:r>
        <w:rPr>
          <w:w w:val="110"/>
        </w:rPr>
        <w:t>agree</w:t>
      </w:r>
      <w:r>
        <w:rPr>
          <w:spacing w:val="-16"/>
          <w:w w:val="110"/>
        </w:rPr>
        <w:t xml:space="preserve"> </w:t>
      </w:r>
      <w:r>
        <w:rPr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accept the changes we make. We recommend that you periodically review these Terms of Use and Privacy Policy for changes.</w:t>
      </w:r>
    </w:p>
    <w:p w14:paraId="0E96A2B9" w14:textId="77777777" w:rsidR="0074312E" w:rsidRDefault="00DB708C">
      <w:pPr>
        <w:pStyle w:val="BodyText"/>
        <w:spacing w:before="158" w:line="268" w:lineRule="auto"/>
        <w:ind w:left="590" w:right="1164"/>
        <w:jc w:val="both"/>
      </w:pP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12"/>
          <w:w w:val="110"/>
        </w:rPr>
        <w:t xml:space="preserve"> </w:t>
      </w:r>
      <w:r>
        <w:rPr>
          <w:w w:val="110"/>
        </w:rPr>
        <w:t>provided</w:t>
      </w:r>
      <w:r>
        <w:rPr>
          <w:spacing w:val="-9"/>
          <w:w w:val="110"/>
        </w:rPr>
        <w:t xml:space="preserve"> </w:t>
      </w:r>
      <w:r>
        <w:rPr>
          <w:w w:val="110"/>
        </w:rPr>
        <w:t>on</w:t>
      </w:r>
      <w:r>
        <w:rPr>
          <w:spacing w:val="-12"/>
          <w:w w:val="110"/>
        </w:rPr>
        <w:t xml:space="preserve"> </w:t>
      </w:r>
      <w:r>
        <w:rPr>
          <w:w w:val="110"/>
        </w:rPr>
        <w:t>this</w:t>
      </w:r>
      <w:r>
        <w:rPr>
          <w:spacing w:val="-12"/>
          <w:w w:val="110"/>
        </w:rPr>
        <w:t xml:space="preserve"> </w:t>
      </w:r>
      <w:r>
        <w:rPr>
          <w:w w:val="110"/>
        </w:rPr>
        <w:t>website</w:t>
      </w:r>
      <w:r>
        <w:rPr>
          <w:spacing w:val="-10"/>
          <w:w w:val="110"/>
        </w:rPr>
        <w:t xml:space="preserve"> </w:t>
      </w:r>
      <w:r>
        <w:rPr>
          <w:w w:val="110"/>
        </w:rPr>
        <w:t>is</w:t>
      </w:r>
      <w:r>
        <w:rPr>
          <w:spacing w:val="-12"/>
          <w:w w:val="110"/>
        </w:rPr>
        <w:t xml:space="preserve"> </w:t>
      </w:r>
      <w:r>
        <w:rPr>
          <w:w w:val="110"/>
        </w:rPr>
        <w:t>prepared</w:t>
      </w:r>
      <w:r>
        <w:rPr>
          <w:spacing w:val="-12"/>
          <w:w w:val="110"/>
        </w:rPr>
        <w:t xml:space="preserve"> </w:t>
      </w:r>
      <w:r>
        <w:rPr>
          <w:w w:val="110"/>
        </w:rPr>
        <w:t>for</w:t>
      </w:r>
      <w:r>
        <w:rPr>
          <w:spacing w:val="-13"/>
          <w:w w:val="110"/>
        </w:rPr>
        <w:t xml:space="preserve"> </w:t>
      </w:r>
      <w:r>
        <w:rPr>
          <w:w w:val="110"/>
        </w:rPr>
        <w:t>residents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Australia</w:t>
      </w:r>
      <w:r>
        <w:rPr>
          <w:spacing w:val="-13"/>
          <w:w w:val="110"/>
        </w:rPr>
        <w:t xml:space="preserve"> </w:t>
      </w:r>
      <w:r>
        <w:rPr>
          <w:w w:val="110"/>
        </w:rPr>
        <w:t>only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w w:val="110"/>
        </w:rPr>
        <w:t>should</w:t>
      </w:r>
      <w:r>
        <w:rPr>
          <w:spacing w:val="-12"/>
          <w:w w:val="110"/>
        </w:rPr>
        <w:t xml:space="preserve"> </w:t>
      </w:r>
      <w:r>
        <w:rPr>
          <w:w w:val="110"/>
        </w:rPr>
        <w:t>not</w:t>
      </w:r>
      <w:r>
        <w:rPr>
          <w:spacing w:val="-13"/>
          <w:w w:val="110"/>
        </w:rPr>
        <w:t xml:space="preserve"> </w:t>
      </w:r>
      <w:r>
        <w:rPr>
          <w:w w:val="110"/>
        </w:rPr>
        <w:t>be relied upon by residents of any other jurisdiction.</w:t>
      </w:r>
    </w:p>
    <w:p w14:paraId="43ED402A" w14:textId="77777777" w:rsidR="0074312E" w:rsidRDefault="00DB708C">
      <w:pPr>
        <w:pStyle w:val="Heading4"/>
        <w:spacing w:before="157"/>
      </w:pPr>
      <w:r>
        <w:rPr>
          <w:w w:val="90"/>
        </w:rPr>
        <w:t>General</w:t>
      </w:r>
      <w:r>
        <w:rPr>
          <w:spacing w:val="17"/>
        </w:rPr>
        <w:t xml:space="preserve"> </w:t>
      </w:r>
      <w:r>
        <w:rPr>
          <w:w w:val="90"/>
        </w:rPr>
        <w:t>Advice</w:t>
      </w:r>
      <w:r>
        <w:rPr>
          <w:spacing w:val="17"/>
        </w:rPr>
        <w:t xml:space="preserve"> </w:t>
      </w:r>
      <w:r>
        <w:rPr>
          <w:spacing w:val="-2"/>
          <w:w w:val="90"/>
        </w:rPr>
        <w:t>Warning</w:t>
      </w:r>
    </w:p>
    <w:p w14:paraId="7FC3647E" w14:textId="77777777" w:rsidR="0074312E" w:rsidRDefault="00DB708C">
      <w:pPr>
        <w:pStyle w:val="BodyText"/>
        <w:spacing w:before="188" w:line="268" w:lineRule="auto"/>
        <w:ind w:left="590" w:right="1157"/>
        <w:jc w:val="both"/>
      </w:pPr>
      <w:r>
        <w:rPr>
          <w:b/>
          <w:w w:val="110"/>
        </w:rPr>
        <w:t xml:space="preserve">IMPORTANT: </w:t>
      </w:r>
      <w:r>
        <w:rPr>
          <w:w w:val="110"/>
        </w:rPr>
        <w:t xml:space="preserve">Any advice provided on this website is General Advice only and has been prepared without </w:t>
      </w:r>
      <w:proofErr w:type="gramStart"/>
      <w:r>
        <w:rPr>
          <w:w w:val="110"/>
        </w:rPr>
        <w:t>taking into account</w:t>
      </w:r>
      <w:proofErr w:type="gramEnd"/>
      <w:r>
        <w:rPr>
          <w:w w:val="110"/>
        </w:rPr>
        <w:t xml:space="preserve"> your particular investment objectives, financial situation or </w:t>
      </w:r>
      <w:proofErr w:type="gramStart"/>
      <w:r>
        <w:rPr>
          <w:w w:val="110"/>
        </w:rPr>
        <w:t>particular needs</w:t>
      </w:r>
      <w:proofErr w:type="gramEnd"/>
      <w:r>
        <w:rPr>
          <w:w w:val="110"/>
        </w:rPr>
        <w:t>. Before making any investment decision based on this advice, you should consider, with or without the assistance of a financial adviser, whether it is appropriate to your particular investment needs, objectives and financial circumstances. You should obtain and consider the relevant Product Disclosure Statement (PDS) or ot</w:t>
      </w:r>
      <w:r>
        <w:rPr>
          <w:w w:val="110"/>
        </w:rPr>
        <w:t xml:space="preserve">her disclosure </w:t>
      </w:r>
      <w:proofErr w:type="gramStart"/>
      <w:r>
        <w:rPr>
          <w:w w:val="110"/>
        </w:rPr>
        <w:t>document</w:t>
      </w:r>
      <w:proofErr w:type="gramEnd"/>
      <w:r>
        <w:rPr>
          <w:w w:val="110"/>
        </w:rPr>
        <w:t xml:space="preserve"> before making any decision to acquire a financial</w:t>
      </w:r>
      <w:r>
        <w:rPr>
          <w:spacing w:val="-5"/>
          <w:w w:val="110"/>
        </w:rPr>
        <w:t xml:space="preserve"> </w:t>
      </w:r>
      <w:r>
        <w:rPr>
          <w:w w:val="110"/>
        </w:rPr>
        <w:t>product.</w:t>
      </w:r>
    </w:p>
    <w:p w14:paraId="05F342CB" w14:textId="77777777" w:rsidR="0074312E" w:rsidRDefault="00DB708C">
      <w:pPr>
        <w:pStyle w:val="Heading4"/>
        <w:spacing w:before="155"/>
      </w:pPr>
      <w:r>
        <w:rPr>
          <w:w w:val="90"/>
        </w:rPr>
        <w:t>General</w:t>
      </w:r>
      <w:r>
        <w:rPr>
          <w:spacing w:val="16"/>
        </w:rPr>
        <w:t xml:space="preserve"> </w:t>
      </w:r>
      <w:r>
        <w:rPr>
          <w:w w:val="90"/>
        </w:rPr>
        <w:t>Information</w:t>
      </w:r>
      <w:r>
        <w:rPr>
          <w:spacing w:val="19"/>
        </w:rPr>
        <w:t xml:space="preserve"> </w:t>
      </w:r>
      <w:r>
        <w:rPr>
          <w:spacing w:val="-4"/>
          <w:w w:val="90"/>
        </w:rPr>
        <w:t>Only</w:t>
      </w:r>
    </w:p>
    <w:p w14:paraId="60561387" w14:textId="77777777" w:rsidR="0074312E" w:rsidRDefault="00DB708C">
      <w:pPr>
        <w:pStyle w:val="BodyText"/>
        <w:spacing w:before="188" w:line="266" w:lineRule="auto"/>
        <w:ind w:left="590" w:right="1163"/>
        <w:jc w:val="both"/>
      </w:pPr>
      <w:r>
        <w:rPr>
          <w:w w:val="110"/>
        </w:rPr>
        <w:t xml:space="preserve">The material on this website has been prepared for general information purposes only and not as specific advice to any </w:t>
      </w:r>
      <w:proofErr w:type="gramStart"/>
      <w:r>
        <w:rPr>
          <w:w w:val="110"/>
        </w:rPr>
        <w:t>particular person</w:t>
      </w:r>
      <w:proofErr w:type="gramEnd"/>
      <w:r>
        <w:rPr>
          <w:w w:val="110"/>
        </w:rPr>
        <w:t>. The examples provided on this website are provided for illustrative purposes only.</w:t>
      </w:r>
    </w:p>
    <w:p w14:paraId="6137FB35" w14:textId="57A8A659" w:rsidR="0074312E" w:rsidRDefault="00DB708C">
      <w:pPr>
        <w:pStyle w:val="BodyText"/>
        <w:spacing w:before="164" w:line="268" w:lineRule="auto"/>
        <w:ind w:left="590" w:right="1158"/>
        <w:jc w:val="both"/>
      </w:pPr>
      <w:r>
        <w:rPr>
          <w:w w:val="110"/>
        </w:rPr>
        <w:t xml:space="preserve">Although every effort has been made to verify the accuracy of the information contained on this website, </w:t>
      </w:r>
      <w:r w:rsidR="00217945">
        <w:rPr>
          <w:w w:val="110"/>
        </w:rPr>
        <w:t>Bayside Retirement Planning,</w:t>
      </w:r>
      <w:r>
        <w:rPr>
          <w:w w:val="110"/>
        </w:rPr>
        <w:t xml:space="preserve"> its officers, representatives, employees and agents disclaim all liability </w:t>
      </w:r>
      <w:r>
        <w:t>(except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liability</w:t>
      </w:r>
      <w:r>
        <w:rPr>
          <w:spacing w:val="31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law</w:t>
      </w:r>
      <w:r>
        <w:rPr>
          <w:spacing w:val="31"/>
        </w:rPr>
        <w:t xml:space="preserve"> </w:t>
      </w:r>
      <w:r>
        <w:t>cannot</w:t>
      </w:r>
      <w:r>
        <w:rPr>
          <w:spacing w:val="28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excluded),</w:t>
      </w:r>
      <w:r>
        <w:rPr>
          <w:spacing w:val="37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error,</w:t>
      </w:r>
      <w:r>
        <w:rPr>
          <w:spacing w:val="26"/>
        </w:rPr>
        <w:t xml:space="preserve"> </w:t>
      </w:r>
      <w:r>
        <w:t>inaccuracy</w:t>
      </w:r>
      <w:r>
        <w:rPr>
          <w:spacing w:val="37"/>
        </w:rPr>
        <w:t xml:space="preserve"> </w:t>
      </w:r>
      <w:r>
        <w:t>in,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omission</w:t>
      </w:r>
      <w:r>
        <w:rPr>
          <w:spacing w:val="29"/>
        </w:rPr>
        <w:t xml:space="preserve"> </w:t>
      </w:r>
      <w:r>
        <w:t xml:space="preserve">from </w:t>
      </w:r>
      <w:r>
        <w:rPr>
          <w:w w:val="110"/>
        </w:rPr>
        <w:t>the information contained in this website or any loss or damage suffered by any person directly or indirectly through relying on this information.</w:t>
      </w:r>
    </w:p>
    <w:p w14:paraId="3BACFFF0" w14:textId="77777777" w:rsidR="0074312E" w:rsidRDefault="0074312E">
      <w:pPr>
        <w:pStyle w:val="BodyText"/>
      </w:pPr>
    </w:p>
    <w:p w14:paraId="76E3724D" w14:textId="77777777" w:rsidR="0074312E" w:rsidRDefault="0074312E">
      <w:pPr>
        <w:pStyle w:val="BodyText"/>
      </w:pPr>
    </w:p>
    <w:p w14:paraId="0EA4E531" w14:textId="77777777" w:rsidR="0074312E" w:rsidRDefault="0074312E">
      <w:pPr>
        <w:pStyle w:val="BodyText"/>
      </w:pPr>
    </w:p>
    <w:p w14:paraId="66F94DF5" w14:textId="77777777" w:rsidR="0074312E" w:rsidRDefault="0074312E">
      <w:pPr>
        <w:pStyle w:val="BodyText"/>
      </w:pPr>
    </w:p>
    <w:p w14:paraId="0530A2F3" w14:textId="77777777" w:rsidR="0074312E" w:rsidRDefault="0074312E">
      <w:pPr>
        <w:pStyle w:val="BodyText"/>
      </w:pPr>
    </w:p>
    <w:p w14:paraId="35E7E9D1" w14:textId="77777777" w:rsidR="0074312E" w:rsidRDefault="0074312E">
      <w:pPr>
        <w:pStyle w:val="BodyText"/>
      </w:pPr>
    </w:p>
    <w:p w14:paraId="1D01D0D8" w14:textId="77777777" w:rsidR="0074312E" w:rsidRDefault="0074312E">
      <w:pPr>
        <w:pStyle w:val="BodyText"/>
      </w:pPr>
    </w:p>
    <w:p w14:paraId="69B5A0BE" w14:textId="77777777" w:rsidR="0074312E" w:rsidRDefault="0074312E">
      <w:pPr>
        <w:pStyle w:val="BodyText"/>
        <w:spacing w:before="147"/>
      </w:pPr>
    </w:p>
    <w:p w14:paraId="75E5651B" w14:textId="77777777" w:rsidR="00217945" w:rsidRDefault="00217945">
      <w:pPr>
        <w:pStyle w:val="BodyText"/>
        <w:tabs>
          <w:tab w:val="right" w:pos="9615"/>
        </w:tabs>
        <w:ind w:left="590"/>
        <w:rPr>
          <w:w w:val="110"/>
        </w:rPr>
      </w:pPr>
    </w:p>
    <w:p w14:paraId="3E975A91" w14:textId="77777777" w:rsidR="00217945" w:rsidRDefault="00217945">
      <w:pPr>
        <w:pStyle w:val="BodyText"/>
        <w:tabs>
          <w:tab w:val="right" w:pos="9615"/>
        </w:tabs>
        <w:ind w:left="590"/>
        <w:rPr>
          <w:w w:val="110"/>
        </w:rPr>
      </w:pPr>
    </w:p>
    <w:p w14:paraId="1727BFA2" w14:textId="77777777" w:rsidR="0074312E" w:rsidRDefault="0074312E">
      <w:pPr>
        <w:pStyle w:val="BodyText"/>
        <w:rPr>
          <w:rFonts w:ascii="Arial"/>
        </w:rPr>
        <w:sectPr w:rsidR="0074312E">
          <w:pgSz w:w="11910" w:h="16840"/>
          <w:pgMar w:top="1700" w:right="283" w:bottom="280" w:left="850" w:header="720" w:footer="720" w:gutter="0"/>
          <w:cols w:space="720"/>
        </w:sectPr>
      </w:pPr>
    </w:p>
    <w:p w14:paraId="6AEF7228" w14:textId="77777777" w:rsidR="0074312E" w:rsidRDefault="00DB708C">
      <w:pPr>
        <w:pStyle w:val="Heading4"/>
      </w:pPr>
      <w:r>
        <w:rPr>
          <w:noProof/>
        </w:rPr>
        <w:lastRenderedPageBreak/>
        <w:drawing>
          <wp:anchor distT="0" distB="0" distL="0" distR="0" simplePos="0" relativeHeight="486894592" behindDoc="1" locked="0" layoutInCell="1" allowOverlap="1" wp14:anchorId="2B60E2B9" wp14:editId="3EE6AED8">
            <wp:simplePos x="0" y="0"/>
            <wp:positionH relativeFrom="page">
              <wp:posOffset>293322</wp:posOffset>
            </wp:positionH>
            <wp:positionV relativeFrom="page">
              <wp:posOffset>-16</wp:posOffset>
            </wp:positionV>
            <wp:extent cx="7266987" cy="10674729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6987" cy="10674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A</w:t>
      </w:r>
      <w:r>
        <w:rPr>
          <w:spacing w:val="-6"/>
        </w:rPr>
        <w:t>c</w:t>
      </w:r>
      <w:r>
        <w:rPr>
          <w:spacing w:val="-6"/>
        </w:rPr>
        <w:t>c</w:t>
      </w:r>
      <w:r>
        <w:rPr>
          <w:spacing w:val="-6"/>
        </w:rPr>
        <w:t>u</w:t>
      </w:r>
      <w:r>
        <w:rPr>
          <w:spacing w:val="-6"/>
        </w:rPr>
        <w:t>r</w:t>
      </w:r>
      <w:r>
        <w:rPr>
          <w:spacing w:val="-6"/>
        </w:rPr>
        <w:t>a</w:t>
      </w:r>
      <w:r>
        <w:rPr>
          <w:spacing w:val="-6"/>
        </w:rPr>
        <w:t>c</w:t>
      </w:r>
      <w:r>
        <w:rPr>
          <w:spacing w:val="-6"/>
        </w:rPr>
        <w:t>y</w:t>
      </w:r>
      <w:r>
        <w:rPr>
          <w:spacing w:val="-6"/>
        </w:rPr>
        <w:t xml:space="preserve"> </w:t>
      </w:r>
      <w:r>
        <w:rPr>
          <w:spacing w:val="-6"/>
        </w:rPr>
        <w:t>and</w:t>
      </w:r>
      <w:r>
        <w:rPr>
          <w:spacing w:val="-5"/>
        </w:rPr>
        <w:t xml:space="preserve"> </w:t>
      </w:r>
      <w:r>
        <w:rPr>
          <w:spacing w:val="-6"/>
        </w:rPr>
        <w:t>Currency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Information</w:t>
      </w:r>
    </w:p>
    <w:p w14:paraId="7EFB4D3B" w14:textId="4C3878B2" w:rsidR="0074312E" w:rsidRDefault="00217945">
      <w:pPr>
        <w:pStyle w:val="BodyText"/>
        <w:spacing w:before="188" w:line="268" w:lineRule="auto"/>
        <w:ind w:left="590" w:right="1158"/>
        <w:jc w:val="both"/>
      </w:pPr>
      <w:r>
        <w:rPr>
          <w:w w:val="110"/>
        </w:rPr>
        <w:t>Bayside Retirement Planning</w:t>
      </w:r>
      <w:r w:rsidR="008B181F">
        <w:rPr>
          <w:w w:val="110"/>
        </w:rPr>
        <w:t xml:space="preserve"> </w:t>
      </w:r>
      <w:r w:rsidR="00DB708C">
        <w:rPr>
          <w:w w:val="110"/>
        </w:rPr>
        <w:t>believes</w:t>
      </w:r>
      <w:r w:rsidR="00DB708C">
        <w:rPr>
          <w:spacing w:val="-3"/>
          <w:w w:val="110"/>
        </w:rPr>
        <w:t xml:space="preserve"> </w:t>
      </w:r>
      <w:r w:rsidR="00DB708C">
        <w:rPr>
          <w:w w:val="110"/>
        </w:rPr>
        <w:t>that</w:t>
      </w:r>
      <w:r w:rsidR="00DB708C">
        <w:rPr>
          <w:spacing w:val="-4"/>
          <w:w w:val="110"/>
        </w:rPr>
        <w:t xml:space="preserve"> </w:t>
      </w:r>
      <w:r w:rsidR="00DB708C">
        <w:rPr>
          <w:w w:val="110"/>
        </w:rPr>
        <w:t>the</w:t>
      </w:r>
      <w:r w:rsidR="00DB708C">
        <w:rPr>
          <w:spacing w:val="-3"/>
          <w:w w:val="110"/>
        </w:rPr>
        <w:t xml:space="preserve"> </w:t>
      </w:r>
      <w:r w:rsidR="00DB708C">
        <w:rPr>
          <w:w w:val="110"/>
        </w:rPr>
        <w:t>information</w:t>
      </w:r>
      <w:r w:rsidR="00DB708C">
        <w:rPr>
          <w:spacing w:val="-3"/>
          <w:w w:val="110"/>
        </w:rPr>
        <w:t xml:space="preserve"> </w:t>
      </w:r>
      <w:r w:rsidR="00DB708C">
        <w:rPr>
          <w:w w:val="110"/>
        </w:rPr>
        <w:t>and</w:t>
      </w:r>
      <w:r w:rsidR="00DB708C">
        <w:rPr>
          <w:spacing w:val="-2"/>
          <w:w w:val="110"/>
        </w:rPr>
        <w:t xml:space="preserve"> </w:t>
      </w:r>
      <w:r w:rsidR="00DB708C">
        <w:rPr>
          <w:w w:val="110"/>
        </w:rPr>
        <w:t>material</w:t>
      </w:r>
      <w:r w:rsidR="00DB708C">
        <w:rPr>
          <w:spacing w:val="-4"/>
          <w:w w:val="110"/>
        </w:rPr>
        <w:t xml:space="preserve"> </w:t>
      </w:r>
      <w:r w:rsidR="00DB708C">
        <w:rPr>
          <w:w w:val="110"/>
        </w:rPr>
        <w:t>provided on</w:t>
      </w:r>
      <w:r w:rsidR="00DB708C">
        <w:rPr>
          <w:spacing w:val="-3"/>
          <w:w w:val="110"/>
        </w:rPr>
        <w:t xml:space="preserve"> </w:t>
      </w:r>
      <w:r w:rsidR="00DB708C">
        <w:rPr>
          <w:w w:val="110"/>
        </w:rPr>
        <w:t>this</w:t>
      </w:r>
      <w:r w:rsidR="00DB708C">
        <w:rPr>
          <w:spacing w:val="-3"/>
          <w:w w:val="110"/>
        </w:rPr>
        <w:t xml:space="preserve"> </w:t>
      </w:r>
      <w:r w:rsidR="00DB708C">
        <w:rPr>
          <w:w w:val="110"/>
        </w:rPr>
        <w:t>website</w:t>
      </w:r>
      <w:r w:rsidR="00DB708C">
        <w:rPr>
          <w:spacing w:val="-3"/>
          <w:w w:val="110"/>
        </w:rPr>
        <w:t xml:space="preserve"> </w:t>
      </w:r>
      <w:r w:rsidR="00DB708C">
        <w:rPr>
          <w:w w:val="110"/>
        </w:rPr>
        <w:t>is</w:t>
      </w:r>
      <w:r w:rsidR="00DB708C">
        <w:rPr>
          <w:spacing w:val="-3"/>
          <w:w w:val="110"/>
        </w:rPr>
        <w:t xml:space="preserve"> </w:t>
      </w:r>
      <w:r w:rsidR="00DB708C">
        <w:rPr>
          <w:w w:val="110"/>
        </w:rPr>
        <w:t>correct</w:t>
      </w:r>
      <w:r w:rsidR="00DB708C">
        <w:rPr>
          <w:spacing w:val="-3"/>
          <w:w w:val="110"/>
        </w:rPr>
        <w:t xml:space="preserve"> </w:t>
      </w:r>
      <w:r w:rsidR="00DB708C">
        <w:rPr>
          <w:w w:val="110"/>
        </w:rPr>
        <w:t>at</w:t>
      </w:r>
      <w:r w:rsidR="00DB708C">
        <w:rPr>
          <w:spacing w:val="-3"/>
          <w:w w:val="110"/>
        </w:rPr>
        <w:t xml:space="preserve"> </w:t>
      </w:r>
      <w:r w:rsidR="00DB708C">
        <w:rPr>
          <w:w w:val="110"/>
        </w:rPr>
        <w:t>the time of compilation but does not warrant the accuracy or currency of that information and material. You</w:t>
      </w:r>
      <w:r w:rsidR="00DB708C">
        <w:rPr>
          <w:spacing w:val="-14"/>
          <w:w w:val="110"/>
        </w:rPr>
        <w:t xml:space="preserve"> </w:t>
      </w:r>
      <w:r w:rsidR="00DB708C">
        <w:rPr>
          <w:w w:val="110"/>
        </w:rPr>
        <w:t>should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carefully</w:t>
      </w:r>
      <w:r w:rsidR="00DB708C">
        <w:rPr>
          <w:spacing w:val="-14"/>
          <w:w w:val="110"/>
        </w:rPr>
        <w:t xml:space="preserve"> </w:t>
      </w:r>
      <w:r w:rsidR="00DB708C">
        <w:rPr>
          <w:w w:val="110"/>
        </w:rPr>
        <w:t>check</w:t>
      </w:r>
      <w:r w:rsidR="00DB708C">
        <w:rPr>
          <w:spacing w:val="-12"/>
          <w:w w:val="110"/>
        </w:rPr>
        <w:t xml:space="preserve"> </w:t>
      </w:r>
      <w:r w:rsidR="00DB708C">
        <w:rPr>
          <w:w w:val="110"/>
        </w:rPr>
        <w:t>the</w:t>
      </w:r>
      <w:r w:rsidR="00DB708C">
        <w:rPr>
          <w:spacing w:val="-14"/>
          <w:w w:val="110"/>
        </w:rPr>
        <w:t xml:space="preserve"> </w:t>
      </w:r>
      <w:r w:rsidR="00DB708C">
        <w:rPr>
          <w:w w:val="110"/>
        </w:rPr>
        <w:t>date</w:t>
      </w:r>
      <w:r w:rsidR="00DB708C">
        <w:rPr>
          <w:spacing w:val="-12"/>
          <w:w w:val="110"/>
        </w:rPr>
        <w:t xml:space="preserve"> </w:t>
      </w:r>
      <w:r w:rsidR="00DB708C">
        <w:rPr>
          <w:w w:val="110"/>
        </w:rPr>
        <w:t>of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compilation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of</w:t>
      </w:r>
      <w:r w:rsidR="00DB708C">
        <w:rPr>
          <w:spacing w:val="-14"/>
          <w:w w:val="110"/>
        </w:rPr>
        <w:t xml:space="preserve"> </w:t>
      </w:r>
      <w:r w:rsidR="00DB708C">
        <w:rPr>
          <w:w w:val="110"/>
        </w:rPr>
        <w:t>the</w:t>
      </w:r>
      <w:r w:rsidR="00DB708C">
        <w:rPr>
          <w:spacing w:val="-14"/>
          <w:w w:val="110"/>
        </w:rPr>
        <w:t xml:space="preserve"> </w:t>
      </w:r>
      <w:r w:rsidR="00DB708C">
        <w:rPr>
          <w:w w:val="110"/>
        </w:rPr>
        <w:t>information</w:t>
      </w:r>
      <w:r w:rsidR="00DB708C">
        <w:rPr>
          <w:spacing w:val="-14"/>
          <w:w w:val="110"/>
        </w:rPr>
        <w:t xml:space="preserve"> </w:t>
      </w:r>
      <w:r w:rsidR="00DB708C">
        <w:rPr>
          <w:w w:val="110"/>
        </w:rPr>
        <w:t>and</w:t>
      </w:r>
      <w:r w:rsidR="00DB708C">
        <w:rPr>
          <w:spacing w:val="-13"/>
          <w:w w:val="110"/>
        </w:rPr>
        <w:t xml:space="preserve"> </w:t>
      </w:r>
      <w:r w:rsidR="00DB708C">
        <w:rPr>
          <w:w w:val="110"/>
        </w:rPr>
        <w:t>material</w:t>
      </w:r>
      <w:r w:rsidR="00DB708C">
        <w:rPr>
          <w:spacing w:val="-15"/>
          <w:w w:val="110"/>
        </w:rPr>
        <w:t xml:space="preserve"> </w:t>
      </w:r>
      <w:r w:rsidR="00DB708C">
        <w:rPr>
          <w:w w:val="110"/>
        </w:rPr>
        <w:t>(where</w:t>
      </w:r>
      <w:r w:rsidR="00DB708C">
        <w:rPr>
          <w:spacing w:val="-14"/>
          <w:w w:val="110"/>
        </w:rPr>
        <w:t xml:space="preserve"> </w:t>
      </w:r>
      <w:r w:rsidR="00DB708C">
        <w:rPr>
          <w:w w:val="110"/>
        </w:rPr>
        <w:t>relevant)</w:t>
      </w:r>
      <w:r w:rsidR="00DB708C">
        <w:rPr>
          <w:spacing w:val="-14"/>
          <w:w w:val="110"/>
        </w:rPr>
        <w:t xml:space="preserve"> </w:t>
      </w:r>
      <w:r w:rsidR="00DB708C">
        <w:rPr>
          <w:w w:val="110"/>
        </w:rPr>
        <w:t>to determine its currency.</w:t>
      </w:r>
    </w:p>
    <w:p w14:paraId="09CED56F" w14:textId="4D9A6E4A" w:rsidR="0074312E" w:rsidRDefault="00DB708C">
      <w:pPr>
        <w:pStyle w:val="BodyText"/>
        <w:spacing w:before="156" w:line="268" w:lineRule="auto"/>
        <w:ind w:left="590" w:right="1158"/>
        <w:jc w:val="both"/>
      </w:pPr>
      <w:r>
        <w:rPr>
          <w:w w:val="110"/>
        </w:rPr>
        <w:t xml:space="preserve">Save for statutory liability which cannot be excluded, </w:t>
      </w:r>
      <w:r w:rsidR="00217945">
        <w:rPr>
          <w:w w:val="110"/>
        </w:rPr>
        <w:t xml:space="preserve">Bayside Retirement Planning </w:t>
      </w:r>
      <w:r>
        <w:rPr>
          <w:w w:val="110"/>
        </w:rPr>
        <w:t>disclaims all responsibility for any</w:t>
      </w:r>
      <w:r>
        <w:rPr>
          <w:spacing w:val="-10"/>
          <w:w w:val="110"/>
        </w:rPr>
        <w:t xml:space="preserve"> </w:t>
      </w:r>
      <w:r>
        <w:rPr>
          <w:w w:val="110"/>
        </w:rPr>
        <w:t>loss</w:t>
      </w:r>
      <w:r>
        <w:rPr>
          <w:spacing w:val="-8"/>
          <w:w w:val="110"/>
        </w:rPr>
        <w:t xml:space="preserve"> </w:t>
      </w:r>
      <w:r>
        <w:rPr>
          <w:w w:val="110"/>
        </w:rPr>
        <w:t>or</w:t>
      </w:r>
      <w:r>
        <w:rPr>
          <w:spacing w:val="-9"/>
          <w:w w:val="110"/>
        </w:rPr>
        <w:t xml:space="preserve"> </w:t>
      </w:r>
      <w:r>
        <w:rPr>
          <w:w w:val="110"/>
        </w:rPr>
        <w:t>damage</w:t>
      </w:r>
      <w:r>
        <w:rPr>
          <w:spacing w:val="-9"/>
          <w:w w:val="110"/>
        </w:rPr>
        <w:t xml:space="preserve"> </w:t>
      </w:r>
      <w:r>
        <w:rPr>
          <w:w w:val="110"/>
        </w:rPr>
        <w:t>which</w:t>
      </w:r>
      <w:r>
        <w:rPr>
          <w:spacing w:val="-9"/>
          <w:w w:val="110"/>
        </w:rPr>
        <w:t xml:space="preserve"> </w:t>
      </w:r>
      <w:r>
        <w:rPr>
          <w:w w:val="110"/>
        </w:rPr>
        <w:t>any</w:t>
      </w:r>
      <w:r>
        <w:rPr>
          <w:spacing w:val="-10"/>
          <w:w w:val="110"/>
        </w:rPr>
        <w:t xml:space="preserve"> </w:t>
      </w:r>
      <w:r>
        <w:rPr>
          <w:w w:val="110"/>
        </w:rPr>
        <w:t>person</w:t>
      </w:r>
      <w:r>
        <w:rPr>
          <w:spacing w:val="-9"/>
          <w:w w:val="110"/>
        </w:rPr>
        <w:t xml:space="preserve"> </w:t>
      </w:r>
      <w:r>
        <w:rPr>
          <w:w w:val="110"/>
        </w:rPr>
        <w:t>may</w:t>
      </w:r>
      <w:r>
        <w:rPr>
          <w:spacing w:val="-10"/>
          <w:w w:val="110"/>
        </w:rPr>
        <w:t xml:space="preserve"> </w:t>
      </w:r>
      <w:r>
        <w:rPr>
          <w:w w:val="110"/>
        </w:rPr>
        <w:t>suffer</w:t>
      </w:r>
      <w:r>
        <w:rPr>
          <w:spacing w:val="-9"/>
          <w:w w:val="110"/>
        </w:rPr>
        <w:t xml:space="preserve"> </w:t>
      </w:r>
      <w:r>
        <w:rPr>
          <w:w w:val="110"/>
        </w:rPr>
        <w:t>from</w:t>
      </w:r>
      <w:r>
        <w:rPr>
          <w:spacing w:val="-5"/>
          <w:w w:val="110"/>
        </w:rPr>
        <w:t xml:space="preserve"> </w:t>
      </w:r>
      <w:r>
        <w:rPr>
          <w:w w:val="110"/>
        </w:rPr>
        <w:t>reliance</w:t>
      </w:r>
      <w:r>
        <w:rPr>
          <w:spacing w:val="-9"/>
          <w:w w:val="110"/>
        </w:rPr>
        <w:t xml:space="preserve"> </w:t>
      </w:r>
      <w:r>
        <w:rPr>
          <w:w w:val="110"/>
        </w:rPr>
        <w:t>on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w w:val="110"/>
        </w:rPr>
        <w:t>material</w:t>
      </w:r>
      <w:r>
        <w:rPr>
          <w:spacing w:val="-9"/>
          <w:w w:val="110"/>
        </w:rPr>
        <w:t xml:space="preserve"> </w:t>
      </w:r>
      <w:r>
        <w:rPr>
          <w:w w:val="110"/>
        </w:rPr>
        <w:t>on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this </w:t>
      </w:r>
      <w:r>
        <w:t>website</w:t>
      </w:r>
      <w:r>
        <w:rPr>
          <w:spacing w:val="28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opinion,</w:t>
      </w:r>
      <w:r>
        <w:rPr>
          <w:spacing w:val="28"/>
        </w:rPr>
        <w:t xml:space="preserve"> </w:t>
      </w:r>
      <w:r>
        <w:t>conclusion</w:t>
      </w:r>
      <w:r>
        <w:rPr>
          <w:spacing w:val="24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recommendation</w:t>
      </w:r>
      <w:r>
        <w:rPr>
          <w:spacing w:val="38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information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material</w:t>
      </w:r>
      <w:r>
        <w:rPr>
          <w:spacing w:val="26"/>
        </w:rPr>
        <w:t xml:space="preserve"> </w:t>
      </w:r>
      <w:r>
        <w:t>whether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 xml:space="preserve">loss </w:t>
      </w:r>
      <w:r>
        <w:rPr>
          <w:w w:val="110"/>
        </w:rPr>
        <w:t>or</w:t>
      </w:r>
      <w:r>
        <w:rPr>
          <w:spacing w:val="-1"/>
          <w:w w:val="110"/>
        </w:rPr>
        <w:t xml:space="preserve"> </w:t>
      </w:r>
      <w:r>
        <w:rPr>
          <w:w w:val="110"/>
        </w:rPr>
        <w:t>damage</w:t>
      </w:r>
      <w:r>
        <w:rPr>
          <w:spacing w:val="-1"/>
          <w:w w:val="110"/>
        </w:rPr>
        <w:t xml:space="preserve"> </w:t>
      </w:r>
      <w:r>
        <w:rPr>
          <w:w w:val="110"/>
        </w:rPr>
        <w:t>is</w:t>
      </w:r>
      <w:r>
        <w:rPr>
          <w:spacing w:val="-1"/>
          <w:w w:val="110"/>
        </w:rPr>
        <w:t xml:space="preserve"> </w:t>
      </w:r>
      <w:r>
        <w:rPr>
          <w:w w:val="110"/>
        </w:rPr>
        <w:t>caused by</w:t>
      </w:r>
      <w:r>
        <w:rPr>
          <w:spacing w:val="-1"/>
          <w:w w:val="110"/>
        </w:rPr>
        <w:t xml:space="preserve"> </w:t>
      </w:r>
      <w:r>
        <w:rPr>
          <w:w w:val="110"/>
        </w:rPr>
        <w:t>any</w:t>
      </w:r>
      <w:r>
        <w:rPr>
          <w:spacing w:val="-1"/>
          <w:w w:val="110"/>
        </w:rPr>
        <w:t xml:space="preserve"> </w:t>
      </w:r>
      <w:r>
        <w:rPr>
          <w:w w:val="110"/>
        </w:rPr>
        <w:t>fault</w:t>
      </w:r>
      <w:r>
        <w:rPr>
          <w:spacing w:val="-1"/>
          <w:w w:val="110"/>
        </w:rPr>
        <w:t xml:space="preserve"> </w:t>
      </w:r>
      <w:r>
        <w:rPr>
          <w:w w:val="110"/>
        </w:rPr>
        <w:t>or</w:t>
      </w:r>
      <w:r>
        <w:rPr>
          <w:spacing w:val="-1"/>
          <w:w w:val="110"/>
        </w:rPr>
        <w:t xml:space="preserve"> </w:t>
      </w:r>
      <w:r>
        <w:rPr>
          <w:w w:val="110"/>
        </w:rPr>
        <w:t>negligence on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part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 w:rsidR="00217945">
        <w:rPr>
          <w:w w:val="110"/>
        </w:rPr>
        <w:t xml:space="preserve">Bayside Retirement Planning Pty Ltd </w:t>
      </w:r>
      <w:r>
        <w:rPr>
          <w:w w:val="110"/>
        </w:rPr>
        <w:t>or</w:t>
      </w:r>
      <w:r>
        <w:rPr>
          <w:spacing w:val="-1"/>
          <w:w w:val="110"/>
        </w:rPr>
        <w:t xml:space="preserve"> </w:t>
      </w:r>
      <w:r>
        <w:rPr>
          <w:w w:val="110"/>
        </w:rPr>
        <w:t>otherwise.</w:t>
      </w:r>
    </w:p>
    <w:p w14:paraId="5EDEC6AF" w14:textId="77777777" w:rsidR="0074312E" w:rsidRDefault="00DB708C">
      <w:pPr>
        <w:pStyle w:val="Heading4"/>
        <w:spacing w:before="159"/>
      </w:pPr>
      <w:r>
        <w:rPr>
          <w:w w:val="90"/>
        </w:rPr>
        <w:t>No</w:t>
      </w:r>
      <w:r>
        <w:rPr>
          <w:spacing w:val="-8"/>
          <w:w w:val="90"/>
        </w:rPr>
        <w:t xml:space="preserve"> </w:t>
      </w:r>
      <w:r>
        <w:rPr>
          <w:spacing w:val="-2"/>
        </w:rPr>
        <w:t>Warranty</w:t>
      </w:r>
    </w:p>
    <w:p w14:paraId="23790CBB" w14:textId="06370D48" w:rsidR="0074312E" w:rsidRDefault="00DB708C">
      <w:pPr>
        <w:pStyle w:val="BodyText"/>
        <w:spacing w:before="185" w:line="268" w:lineRule="auto"/>
        <w:ind w:left="590" w:right="1159"/>
        <w:jc w:val="both"/>
      </w:pP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opinions</w:t>
      </w:r>
      <w:r>
        <w:rPr>
          <w:spacing w:val="-16"/>
          <w:w w:val="110"/>
        </w:rPr>
        <w:t xml:space="preserve"> </w:t>
      </w:r>
      <w:r>
        <w:rPr>
          <w:w w:val="110"/>
        </w:rPr>
        <w:t>contained</w:t>
      </w:r>
      <w:r>
        <w:rPr>
          <w:spacing w:val="-15"/>
          <w:w w:val="110"/>
        </w:rPr>
        <w:t xml:space="preserve"> </w:t>
      </w:r>
      <w:r>
        <w:rPr>
          <w:w w:val="110"/>
        </w:rPr>
        <w:t>on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website</w:t>
      </w:r>
      <w:r>
        <w:rPr>
          <w:spacing w:val="-16"/>
          <w:w w:val="110"/>
        </w:rPr>
        <w:t xml:space="preserve"> </w:t>
      </w:r>
      <w:r>
        <w:rPr>
          <w:w w:val="110"/>
        </w:rPr>
        <w:t>are</w:t>
      </w:r>
      <w:r>
        <w:rPr>
          <w:spacing w:val="-15"/>
          <w:w w:val="110"/>
        </w:rPr>
        <w:t xml:space="preserve"> </w:t>
      </w:r>
      <w:r>
        <w:rPr>
          <w:w w:val="110"/>
        </w:rPr>
        <w:t>provided</w:t>
      </w:r>
      <w:r>
        <w:rPr>
          <w:spacing w:val="-15"/>
          <w:w w:val="110"/>
        </w:rPr>
        <w:t xml:space="preserve"> </w:t>
      </w:r>
      <w:r>
        <w:rPr>
          <w:w w:val="110"/>
        </w:rPr>
        <w:t>without</w:t>
      </w:r>
      <w:r>
        <w:rPr>
          <w:spacing w:val="-16"/>
          <w:w w:val="110"/>
        </w:rPr>
        <w:t xml:space="preserve"> </w:t>
      </w:r>
      <w:r>
        <w:rPr>
          <w:w w:val="110"/>
        </w:rPr>
        <w:t>any</w:t>
      </w:r>
      <w:r>
        <w:rPr>
          <w:spacing w:val="-15"/>
          <w:w w:val="110"/>
        </w:rPr>
        <w:t xml:space="preserve"> </w:t>
      </w:r>
      <w:r>
        <w:rPr>
          <w:w w:val="110"/>
        </w:rPr>
        <w:t>warranty</w:t>
      </w:r>
      <w:r>
        <w:rPr>
          <w:spacing w:val="-15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any</w:t>
      </w:r>
      <w:r>
        <w:rPr>
          <w:spacing w:val="-16"/>
          <w:w w:val="110"/>
        </w:rPr>
        <w:t xml:space="preserve"> </w:t>
      </w:r>
      <w:r>
        <w:rPr>
          <w:w w:val="110"/>
        </w:rPr>
        <w:t>kind, either</w:t>
      </w:r>
      <w:r>
        <w:rPr>
          <w:spacing w:val="-12"/>
          <w:w w:val="110"/>
        </w:rPr>
        <w:t xml:space="preserve"> </w:t>
      </w:r>
      <w:r>
        <w:rPr>
          <w:w w:val="110"/>
        </w:rPr>
        <w:t>expressed</w:t>
      </w:r>
      <w:r>
        <w:rPr>
          <w:spacing w:val="-11"/>
          <w:w w:val="110"/>
        </w:rPr>
        <w:t xml:space="preserve"> </w:t>
      </w:r>
      <w:r>
        <w:rPr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w w:val="110"/>
        </w:rPr>
        <w:t>implied,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fullest</w:t>
      </w:r>
      <w:r>
        <w:rPr>
          <w:spacing w:val="-12"/>
          <w:w w:val="110"/>
        </w:rPr>
        <w:t xml:space="preserve"> </w:t>
      </w:r>
      <w:r>
        <w:rPr>
          <w:w w:val="110"/>
        </w:rPr>
        <w:t>extent</w:t>
      </w:r>
      <w:r>
        <w:rPr>
          <w:spacing w:val="-12"/>
          <w:w w:val="110"/>
        </w:rPr>
        <w:t xml:space="preserve"> </w:t>
      </w:r>
      <w:r>
        <w:rPr>
          <w:w w:val="110"/>
        </w:rPr>
        <w:t>permissible</w:t>
      </w:r>
      <w:r>
        <w:rPr>
          <w:spacing w:val="-12"/>
          <w:w w:val="110"/>
        </w:rPr>
        <w:t xml:space="preserve"> </w:t>
      </w:r>
      <w:r>
        <w:rPr>
          <w:w w:val="110"/>
        </w:rPr>
        <w:t>pursuant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applicable</w:t>
      </w:r>
      <w:r>
        <w:rPr>
          <w:spacing w:val="-10"/>
          <w:w w:val="110"/>
        </w:rPr>
        <w:t xml:space="preserve"> </w:t>
      </w:r>
      <w:r>
        <w:rPr>
          <w:w w:val="110"/>
        </w:rPr>
        <w:t>law.</w:t>
      </w:r>
      <w:r>
        <w:rPr>
          <w:spacing w:val="-12"/>
          <w:w w:val="110"/>
        </w:rPr>
        <w:t xml:space="preserve"> </w:t>
      </w:r>
      <w:r>
        <w:rPr>
          <w:w w:val="110"/>
        </w:rPr>
        <w:t>Subject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any </w:t>
      </w:r>
      <w:r>
        <w:rPr>
          <w:spacing w:val="-2"/>
          <w:w w:val="110"/>
        </w:rPr>
        <w:t>rights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you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may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have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under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Australian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Consumer Law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other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applicable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consumer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protection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laws </w:t>
      </w:r>
      <w:r>
        <w:rPr>
          <w:w w:val="110"/>
        </w:rPr>
        <w:t xml:space="preserve">which cannot be excluded, </w:t>
      </w:r>
      <w:r w:rsidR="00217945">
        <w:rPr>
          <w:w w:val="110"/>
        </w:rPr>
        <w:t>Bayside Retirement Planning.</w:t>
      </w:r>
    </w:p>
    <w:p w14:paraId="75EA1DA6" w14:textId="77777777" w:rsidR="0074312E" w:rsidRDefault="00DB708C">
      <w:pPr>
        <w:pStyle w:val="ListParagraph"/>
        <w:numPr>
          <w:ilvl w:val="0"/>
          <w:numId w:val="1"/>
        </w:numPr>
        <w:tabs>
          <w:tab w:val="left" w:pos="1310"/>
        </w:tabs>
        <w:spacing w:before="156" w:line="266" w:lineRule="auto"/>
        <w:ind w:right="1154"/>
        <w:jc w:val="both"/>
        <w:rPr>
          <w:sz w:val="20"/>
        </w:rPr>
      </w:pPr>
      <w:r>
        <w:rPr>
          <w:w w:val="105"/>
          <w:sz w:val="20"/>
        </w:rPr>
        <w:t>Makes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warranties that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functions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contained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website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uninterrupted or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error-free,</w:t>
      </w:r>
      <w:r>
        <w:rPr>
          <w:w w:val="105"/>
          <w:sz w:val="20"/>
        </w:rPr>
        <w:t xml:space="preserve"> that defects will be corrected, or that the website or the servers that make it available will be free of viruses or other harmful components</w:t>
      </w:r>
    </w:p>
    <w:p w14:paraId="31806097" w14:textId="77777777" w:rsidR="0074312E" w:rsidRDefault="00DB708C">
      <w:pPr>
        <w:pStyle w:val="ListParagraph"/>
        <w:numPr>
          <w:ilvl w:val="0"/>
          <w:numId w:val="1"/>
        </w:numPr>
        <w:tabs>
          <w:tab w:val="left" w:pos="1310"/>
        </w:tabs>
        <w:spacing w:before="159"/>
        <w:rPr>
          <w:sz w:val="20"/>
        </w:rPr>
      </w:pPr>
      <w:r>
        <w:rPr>
          <w:spacing w:val="-2"/>
          <w:w w:val="110"/>
          <w:sz w:val="20"/>
        </w:rPr>
        <w:t>Excludes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all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warranties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and</w:t>
      </w:r>
      <w:r>
        <w:rPr>
          <w:spacing w:val="-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conditions whether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express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or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implied</w:t>
      </w:r>
    </w:p>
    <w:p w14:paraId="2506614A" w14:textId="77777777" w:rsidR="0074312E" w:rsidRDefault="00DB708C">
      <w:pPr>
        <w:pStyle w:val="ListParagraph"/>
        <w:numPr>
          <w:ilvl w:val="0"/>
          <w:numId w:val="1"/>
        </w:numPr>
        <w:tabs>
          <w:tab w:val="left" w:pos="1310"/>
        </w:tabs>
        <w:spacing w:before="183"/>
        <w:rPr>
          <w:sz w:val="20"/>
        </w:rPr>
      </w:pPr>
      <w:r>
        <w:rPr>
          <w:w w:val="105"/>
          <w:sz w:val="20"/>
        </w:rPr>
        <w:t>Limits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liability 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 extent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permitted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1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law</w:t>
      </w:r>
    </w:p>
    <w:p w14:paraId="00CF24F6" w14:textId="77777777" w:rsidR="0074312E" w:rsidRDefault="00DB708C">
      <w:pPr>
        <w:pStyle w:val="Heading4"/>
        <w:spacing w:before="185"/>
      </w:pPr>
      <w:r>
        <w:rPr>
          <w:spacing w:val="-2"/>
        </w:rPr>
        <w:t>Privacy</w:t>
      </w:r>
    </w:p>
    <w:p w14:paraId="25C99303" w14:textId="70E75ED9" w:rsidR="0074312E" w:rsidRDefault="00217945">
      <w:pPr>
        <w:pStyle w:val="BodyText"/>
        <w:spacing w:before="189" w:line="268" w:lineRule="auto"/>
        <w:ind w:left="590" w:right="1161"/>
        <w:jc w:val="both"/>
      </w:pPr>
      <w:r>
        <w:t xml:space="preserve">Bayside Retirement Planning Pty Ltd </w:t>
      </w:r>
      <w:r w:rsidR="00DB708C">
        <w:t>is</w:t>
      </w:r>
      <w:r w:rsidR="00DB708C">
        <w:rPr>
          <w:spacing w:val="35"/>
        </w:rPr>
        <w:t xml:space="preserve"> </w:t>
      </w:r>
      <w:r w:rsidR="00DB708C">
        <w:t>committed</w:t>
      </w:r>
      <w:r w:rsidR="00DB708C">
        <w:rPr>
          <w:spacing w:val="35"/>
        </w:rPr>
        <w:t xml:space="preserve"> </w:t>
      </w:r>
      <w:r w:rsidR="00DB708C">
        <w:t>to</w:t>
      </w:r>
      <w:r w:rsidR="00DB708C">
        <w:rPr>
          <w:spacing w:val="33"/>
        </w:rPr>
        <w:t xml:space="preserve"> </w:t>
      </w:r>
      <w:r w:rsidR="00DB708C">
        <w:t>protecting</w:t>
      </w:r>
      <w:r w:rsidR="00DB708C">
        <w:rPr>
          <w:spacing w:val="37"/>
        </w:rPr>
        <w:t xml:space="preserve"> </w:t>
      </w:r>
      <w:r w:rsidR="00DB708C">
        <w:t>your</w:t>
      </w:r>
      <w:r w:rsidR="00DB708C">
        <w:rPr>
          <w:spacing w:val="35"/>
        </w:rPr>
        <w:t xml:space="preserve"> </w:t>
      </w:r>
      <w:r w:rsidR="00DB708C">
        <w:t>privacy</w:t>
      </w:r>
      <w:r w:rsidR="00DB708C">
        <w:rPr>
          <w:spacing w:val="33"/>
        </w:rPr>
        <w:t xml:space="preserve"> </w:t>
      </w:r>
      <w:r w:rsidR="00DB708C">
        <w:t>in</w:t>
      </w:r>
      <w:r w:rsidR="00DB708C">
        <w:rPr>
          <w:spacing w:val="35"/>
        </w:rPr>
        <w:t xml:space="preserve"> </w:t>
      </w:r>
      <w:r w:rsidR="00DB708C">
        <w:t>accordance</w:t>
      </w:r>
      <w:r w:rsidR="00DB708C">
        <w:rPr>
          <w:spacing w:val="35"/>
        </w:rPr>
        <w:t xml:space="preserve"> </w:t>
      </w:r>
      <w:r w:rsidR="00DB708C">
        <w:t>with</w:t>
      </w:r>
      <w:r w:rsidR="00DB708C">
        <w:rPr>
          <w:spacing w:val="35"/>
        </w:rPr>
        <w:t xml:space="preserve"> </w:t>
      </w:r>
      <w:r w:rsidR="00DB708C">
        <w:t>the</w:t>
      </w:r>
      <w:r w:rsidR="00DB708C">
        <w:rPr>
          <w:spacing w:val="35"/>
        </w:rPr>
        <w:t xml:space="preserve"> </w:t>
      </w:r>
      <w:r w:rsidR="00DB708C">
        <w:t>Privacy</w:t>
      </w:r>
      <w:r w:rsidR="00DB708C">
        <w:rPr>
          <w:spacing w:val="33"/>
        </w:rPr>
        <w:t xml:space="preserve"> </w:t>
      </w:r>
      <w:r w:rsidR="00DB708C">
        <w:t>Act</w:t>
      </w:r>
      <w:r w:rsidR="00DB708C">
        <w:rPr>
          <w:spacing w:val="35"/>
        </w:rPr>
        <w:t xml:space="preserve"> </w:t>
      </w:r>
      <w:r w:rsidR="00DB708C">
        <w:t>1988</w:t>
      </w:r>
      <w:r w:rsidR="00DB708C">
        <w:rPr>
          <w:spacing w:val="37"/>
        </w:rPr>
        <w:t xml:space="preserve"> </w:t>
      </w:r>
      <w:r w:rsidR="00DB708C">
        <w:t>(</w:t>
      </w:r>
      <w:proofErr w:type="spellStart"/>
      <w:r w:rsidR="00DB708C">
        <w:t>Cth</w:t>
      </w:r>
      <w:proofErr w:type="spellEnd"/>
      <w:r w:rsidR="00DB708C">
        <w:t xml:space="preserve">) </w:t>
      </w:r>
      <w:r w:rsidR="00DB708C">
        <w:rPr>
          <w:w w:val="110"/>
        </w:rPr>
        <w:t>and the Australian Privacy Principles. Our Privacy Policy, available on this website, explains how we collect, use and disclose your personal information.</w:t>
      </w:r>
    </w:p>
    <w:p w14:paraId="4119A2EC" w14:textId="77777777" w:rsidR="0074312E" w:rsidRDefault="00DB708C">
      <w:pPr>
        <w:pStyle w:val="Heading4"/>
        <w:spacing w:before="157"/>
      </w:pPr>
      <w:r>
        <w:rPr>
          <w:spacing w:val="-2"/>
        </w:rPr>
        <w:t>Copyright</w:t>
      </w:r>
    </w:p>
    <w:p w14:paraId="0F8C0BFF" w14:textId="0F3B98A7" w:rsidR="0074312E" w:rsidRDefault="00DB708C">
      <w:pPr>
        <w:pStyle w:val="BodyText"/>
        <w:spacing w:before="188" w:line="268" w:lineRule="auto"/>
        <w:ind w:left="590" w:right="1160"/>
        <w:jc w:val="both"/>
      </w:pPr>
      <w:r>
        <w:rPr>
          <w:w w:val="110"/>
        </w:rPr>
        <w:t>Copyright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all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material,</w:t>
      </w:r>
      <w:r>
        <w:rPr>
          <w:spacing w:val="-10"/>
          <w:w w:val="110"/>
        </w:rPr>
        <w:t xml:space="preserve"> </w:t>
      </w:r>
      <w:r>
        <w:rPr>
          <w:w w:val="110"/>
        </w:rPr>
        <w:t>works,</w:t>
      </w:r>
      <w:r>
        <w:rPr>
          <w:spacing w:val="-10"/>
          <w:w w:val="110"/>
        </w:rPr>
        <w:t xml:space="preserve"> </w:t>
      </w:r>
      <w:r>
        <w:rPr>
          <w:w w:val="110"/>
        </w:rPr>
        <w:t>software,</w:t>
      </w:r>
      <w:r>
        <w:rPr>
          <w:spacing w:val="-9"/>
          <w:w w:val="110"/>
        </w:rPr>
        <w:t xml:space="preserve"> </w:t>
      </w:r>
      <w:r>
        <w:rPr>
          <w:w w:val="110"/>
        </w:rPr>
        <w:t>design,</w:t>
      </w:r>
      <w:r>
        <w:rPr>
          <w:spacing w:val="-9"/>
          <w:w w:val="110"/>
        </w:rPr>
        <w:t xml:space="preserve"> </w:t>
      </w:r>
      <w:r>
        <w:rPr>
          <w:w w:val="110"/>
        </w:rPr>
        <w:t>text,</w:t>
      </w:r>
      <w:r>
        <w:rPr>
          <w:spacing w:val="-9"/>
          <w:w w:val="110"/>
        </w:rPr>
        <w:t xml:space="preserve"> </w:t>
      </w:r>
      <w:r>
        <w:rPr>
          <w:w w:val="110"/>
        </w:rPr>
        <w:t>graphics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w w:val="110"/>
        </w:rPr>
        <w:t>code</w:t>
      </w:r>
      <w:r>
        <w:rPr>
          <w:spacing w:val="-8"/>
          <w:w w:val="110"/>
        </w:rPr>
        <w:t xml:space="preserve"> </w:t>
      </w:r>
      <w:r>
        <w:rPr>
          <w:w w:val="110"/>
        </w:rPr>
        <w:t>contained</w:t>
      </w:r>
      <w:r>
        <w:rPr>
          <w:spacing w:val="-8"/>
          <w:w w:val="110"/>
        </w:rPr>
        <w:t xml:space="preserve"> </w:t>
      </w:r>
      <w:r>
        <w:rPr>
          <w:w w:val="110"/>
        </w:rPr>
        <w:t>on</w:t>
      </w:r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-9"/>
          <w:w w:val="110"/>
        </w:rPr>
        <w:t xml:space="preserve"> </w:t>
      </w:r>
      <w:r>
        <w:rPr>
          <w:w w:val="110"/>
        </w:rPr>
        <w:t>used</w:t>
      </w:r>
      <w:r>
        <w:rPr>
          <w:spacing w:val="-8"/>
          <w:w w:val="110"/>
        </w:rPr>
        <w:t xml:space="preserve"> </w:t>
      </w:r>
      <w:r>
        <w:rPr>
          <w:w w:val="110"/>
        </w:rPr>
        <w:t>to produce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website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material</w:t>
      </w:r>
      <w:r>
        <w:rPr>
          <w:spacing w:val="-11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w w:val="110"/>
        </w:rPr>
        <w:t>its</w:t>
      </w:r>
      <w:r>
        <w:rPr>
          <w:spacing w:val="-10"/>
          <w:w w:val="110"/>
        </w:rPr>
        <w:t xml:space="preserve"> </w:t>
      </w:r>
      <w:r>
        <w:rPr>
          <w:w w:val="110"/>
        </w:rPr>
        <w:t>arrangement</w:t>
      </w:r>
      <w:r>
        <w:rPr>
          <w:spacing w:val="-11"/>
          <w:w w:val="110"/>
        </w:rPr>
        <w:t xml:space="preserve"> </w:t>
      </w:r>
      <w:r>
        <w:rPr>
          <w:w w:val="110"/>
        </w:rPr>
        <w:t>or</w:t>
      </w:r>
      <w:r>
        <w:rPr>
          <w:spacing w:val="-10"/>
          <w:w w:val="110"/>
        </w:rPr>
        <w:t xml:space="preserve"> </w:t>
      </w:r>
      <w:r>
        <w:rPr>
          <w:w w:val="110"/>
        </w:rPr>
        <w:t>layout,</w:t>
      </w:r>
      <w:r>
        <w:rPr>
          <w:spacing w:val="-11"/>
          <w:w w:val="110"/>
        </w:rPr>
        <w:t xml:space="preserve"> </w:t>
      </w: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owned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or licensed by </w:t>
      </w:r>
      <w:r w:rsidR="00217945">
        <w:rPr>
          <w:w w:val="110"/>
        </w:rPr>
        <w:t>Bayside Retirement Planning un</w:t>
      </w:r>
      <w:r>
        <w:rPr>
          <w:w w:val="110"/>
        </w:rPr>
        <w:t>less otherwise indicated.</w:t>
      </w:r>
    </w:p>
    <w:p w14:paraId="0AB4DFC0" w14:textId="4914B7B8" w:rsidR="0074312E" w:rsidRDefault="00DB708C">
      <w:pPr>
        <w:pStyle w:val="BodyText"/>
        <w:spacing w:before="156" w:line="268" w:lineRule="auto"/>
        <w:ind w:left="590" w:right="1159"/>
        <w:jc w:val="both"/>
      </w:pPr>
      <w:r>
        <w:rPr>
          <w:w w:val="110"/>
        </w:rPr>
        <w:t>Other than as permitted below, your use of anything in which</w:t>
      </w:r>
      <w:r>
        <w:rPr>
          <w:spacing w:val="40"/>
          <w:w w:val="110"/>
        </w:rPr>
        <w:t xml:space="preserve"> </w:t>
      </w:r>
      <w:r w:rsidR="00217945">
        <w:rPr>
          <w:w w:val="110"/>
        </w:rPr>
        <w:t xml:space="preserve">Bayside Retirement Planning </w:t>
      </w:r>
      <w:r>
        <w:rPr>
          <w:w w:val="110"/>
        </w:rPr>
        <w:t>owns copyright is governed by the copyright laws of Australia and its international treaties with other countries. The material</w:t>
      </w:r>
      <w:r>
        <w:rPr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3"/>
          <w:w w:val="110"/>
        </w:rPr>
        <w:t xml:space="preserve"> </w:t>
      </w:r>
      <w:r>
        <w:rPr>
          <w:w w:val="110"/>
        </w:rPr>
        <w:t>freely</w:t>
      </w:r>
      <w:r>
        <w:rPr>
          <w:spacing w:val="-4"/>
          <w:w w:val="110"/>
        </w:rPr>
        <w:t xml:space="preserve"> </w:t>
      </w:r>
      <w:r>
        <w:rPr>
          <w:w w:val="110"/>
        </w:rPr>
        <w:t>accessible</w:t>
      </w:r>
      <w:r>
        <w:rPr>
          <w:spacing w:val="-3"/>
          <w:w w:val="110"/>
        </w:rPr>
        <w:t xml:space="preserve"> </w:t>
      </w:r>
      <w:r>
        <w:rPr>
          <w:w w:val="110"/>
        </w:rPr>
        <w:t>for</w:t>
      </w:r>
      <w:r>
        <w:rPr>
          <w:spacing w:val="-3"/>
          <w:w w:val="110"/>
        </w:rPr>
        <w:t xml:space="preserve"> </w:t>
      </w:r>
      <w:r>
        <w:rPr>
          <w:w w:val="110"/>
        </w:rPr>
        <w:t>browsing</w:t>
      </w:r>
      <w:r>
        <w:rPr>
          <w:spacing w:val="-1"/>
          <w:w w:val="110"/>
        </w:rPr>
        <w:t xml:space="preserve"> </w:t>
      </w:r>
      <w:r>
        <w:rPr>
          <w:w w:val="110"/>
        </w:rPr>
        <w:t>purposes</w:t>
      </w:r>
      <w:r>
        <w:rPr>
          <w:spacing w:val="-2"/>
          <w:w w:val="110"/>
        </w:rPr>
        <w:t xml:space="preserve"> </w:t>
      </w:r>
      <w:r>
        <w:rPr>
          <w:w w:val="110"/>
        </w:rPr>
        <w:t>only.</w:t>
      </w:r>
      <w:r>
        <w:rPr>
          <w:spacing w:val="-2"/>
          <w:w w:val="110"/>
        </w:rPr>
        <w:t xml:space="preserve"> </w:t>
      </w:r>
      <w:r>
        <w:rPr>
          <w:w w:val="110"/>
        </w:rPr>
        <w:t>You</w:t>
      </w:r>
      <w:r>
        <w:rPr>
          <w:spacing w:val="-2"/>
          <w:w w:val="110"/>
        </w:rPr>
        <w:t xml:space="preserve"> </w:t>
      </w:r>
      <w:r>
        <w:rPr>
          <w:w w:val="110"/>
        </w:rPr>
        <w:t>may</w:t>
      </w:r>
      <w:r>
        <w:rPr>
          <w:spacing w:val="-3"/>
          <w:w w:val="110"/>
        </w:rPr>
        <w:t xml:space="preserve"> </w:t>
      </w:r>
      <w:r>
        <w:rPr>
          <w:w w:val="110"/>
        </w:rPr>
        <w:t>not</w:t>
      </w:r>
      <w:r>
        <w:rPr>
          <w:spacing w:val="-3"/>
          <w:w w:val="110"/>
        </w:rPr>
        <w:t xml:space="preserve"> </w:t>
      </w:r>
      <w:r>
        <w:rPr>
          <w:w w:val="110"/>
        </w:rPr>
        <w:t>copy,</w:t>
      </w:r>
      <w:r>
        <w:rPr>
          <w:spacing w:val="-3"/>
          <w:w w:val="110"/>
        </w:rPr>
        <w:t xml:space="preserve"> </w:t>
      </w:r>
      <w:r>
        <w:rPr>
          <w:w w:val="110"/>
        </w:rPr>
        <w:t>publish,</w:t>
      </w:r>
      <w:r>
        <w:rPr>
          <w:spacing w:val="-3"/>
          <w:w w:val="110"/>
        </w:rPr>
        <w:t xml:space="preserve"> </w:t>
      </w:r>
      <w:r>
        <w:rPr>
          <w:w w:val="110"/>
        </w:rPr>
        <w:t>distribute,</w:t>
      </w:r>
      <w:r>
        <w:rPr>
          <w:spacing w:val="-4"/>
          <w:w w:val="110"/>
        </w:rPr>
        <w:t xml:space="preserve"> </w:t>
      </w:r>
      <w:r>
        <w:rPr>
          <w:w w:val="110"/>
        </w:rPr>
        <w:t>create works from or commercially exploit the content of this website for any other purpose without our express written consent.</w:t>
      </w:r>
    </w:p>
    <w:p w14:paraId="57F87F5F" w14:textId="77777777" w:rsidR="0074312E" w:rsidRDefault="00DB708C">
      <w:pPr>
        <w:pStyle w:val="Heading4"/>
        <w:spacing w:before="158"/>
      </w:pPr>
      <w:r>
        <w:rPr>
          <w:spacing w:val="-8"/>
        </w:rPr>
        <w:t>Loss</w:t>
      </w:r>
      <w:r>
        <w:rPr>
          <w:spacing w:val="-5"/>
        </w:rPr>
        <w:t xml:space="preserve"> </w:t>
      </w:r>
      <w:r>
        <w:rPr>
          <w:spacing w:val="-8"/>
        </w:rPr>
        <w:t>or</w:t>
      </w:r>
      <w:r>
        <w:rPr>
          <w:spacing w:val="-6"/>
        </w:rPr>
        <w:t xml:space="preserve"> </w:t>
      </w:r>
      <w:r>
        <w:rPr>
          <w:spacing w:val="-8"/>
        </w:rPr>
        <w:t>Damage</w:t>
      </w:r>
      <w:r>
        <w:rPr>
          <w:spacing w:val="-5"/>
        </w:rPr>
        <w:t xml:space="preserve"> </w:t>
      </w:r>
      <w:r>
        <w:rPr>
          <w:spacing w:val="-8"/>
        </w:rPr>
        <w:t>to</w:t>
      </w:r>
      <w:r>
        <w:rPr>
          <w:spacing w:val="-6"/>
        </w:rPr>
        <w:t xml:space="preserve"> </w:t>
      </w:r>
      <w:r>
        <w:rPr>
          <w:spacing w:val="-8"/>
        </w:rPr>
        <w:t>Your</w:t>
      </w:r>
      <w:r>
        <w:rPr>
          <w:spacing w:val="-7"/>
        </w:rPr>
        <w:t xml:space="preserve"> </w:t>
      </w:r>
      <w:r>
        <w:rPr>
          <w:spacing w:val="-8"/>
        </w:rPr>
        <w:t>Systems</w:t>
      </w:r>
    </w:p>
    <w:p w14:paraId="733B494F" w14:textId="49CFA54F" w:rsidR="0074312E" w:rsidRDefault="00217945">
      <w:pPr>
        <w:pStyle w:val="BodyText"/>
        <w:spacing w:before="186" w:line="268" w:lineRule="auto"/>
        <w:ind w:left="590" w:right="1160"/>
        <w:jc w:val="both"/>
      </w:pPr>
      <w:r>
        <w:rPr>
          <w:w w:val="110"/>
        </w:rPr>
        <w:t xml:space="preserve">Bayside Retirement Planning </w:t>
      </w:r>
      <w:r w:rsidR="00DB708C">
        <w:rPr>
          <w:w w:val="110"/>
        </w:rPr>
        <w:t>will</w:t>
      </w:r>
      <w:r w:rsidR="00DB708C">
        <w:rPr>
          <w:spacing w:val="-16"/>
          <w:w w:val="110"/>
        </w:rPr>
        <w:t xml:space="preserve"> </w:t>
      </w:r>
      <w:r w:rsidR="00DB708C">
        <w:rPr>
          <w:w w:val="110"/>
        </w:rPr>
        <w:t>not</w:t>
      </w:r>
      <w:r w:rsidR="00DB708C">
        <w:rPr>
          <w:spacing w:val="-15"/>
          <w:w w:val="110"/>
        </w:rPr>
        <w:t xml:space="preserve"> </w:t>
      </w:r>
      <w:r w:rsidR="00DB708C">
        <w:rPr>
          <w:w w:val="110"/>
        </w:rPr>
        <w:t>be</w:t>
      </w:r>
      <w:r w:rsidR="00DB708C">
        <w:rPr>
          <w:spacing w:val="-13"/>
          <w:w w:val="110"/>
        </w:rPr>
        <w:t xml:space="preserve"> </w:t>
      </w:r>
      <w:r w:rsidR="00DB708C">
        <w:rPr>
          <w:w w:val="110"/>
        </w:rPr>
        <w:t>liable</w:t>
      </w:r>
      <w:r w:rsidR="00DB708C">
        <w:rPr>
          <w:spacing w:val="-16"/>
          <w:w w:val="110"/>
        </w:rPr>
        <w:t xml:space="preserve"> </w:t>
      </w:r>
      <w:r w:rsidR="00DB708C">
        <w:rPr>
          <w:w w:val="110"/>
        </w:rPr>
        <w:t>for</w:t>
      </w:r>
      <w:r w:rsidR="00DB708C">
        <w:rPr>
          <w:spacing w:val="-15"/>
          <w:w w:val="110"/>
        </w:rPr>
        <w:t xml:space="preserve"> </w:t>
      </w:r>
      <w:r w:rsidR="00DB708C">
        <w:rPr>
          <w:w w:val="110"/>
        </w:rPr>
        <w:t>any</w:t>
      </w:r>
      <w:r w:rsidR="00DB708C">
        <w:rPr>
          <w:spacing w:val="-15"/>
          <w:w w:val="110"/>
        </w:rPr>
        <w:t xml:space="preserve"> </w:t>
      </w:r>
      <w:r w:rsidR="00DB708C">
        <w:rPr>
          <w:w w:val="110"/>
        </w:rPr>
        <w:t>loss</w:t>
      </w:r>
      <w:r w:rsidR="00DB708C">
        <w:rPr>
          <w:spacing w:val="-14"/>
          <w:w w:val="110"/>
        </w:rPr>
        <w:t xml:space="preserve"> </w:t>
      </w:r>
      <w:r w:rsidR="00DB708C">
        <w:rPr>
          <w:w w:val="110"/>
        </w:rPr>
        <w:t>or</w:t>
      </w:r>
      <w:r w:rsidR="00DB708C">
        <w:rPr>
          <w:spacing w:val="-16"/>
          <w:w w:val="110"/>
        </w:rPr>
        <w:t xml:space="preserve"> </w:t>
      </w:r>
      <w:r w:rsidR="00DB708C">
        <w:rPr>
          <w:w w:val="110"/>
        </w:rPr>
        <w:t>damage</w:t>
      </w:r>
      <w:r w:rsidR="00DB708C">
        <w:rPr>
          <w:spacing w:val="-15"/>
          <w:w w:val="110"/>
        </w:rPr>
        <w:t xml:space="preserve"> </w:t>
      </w:r>
      <w:r w:rsidR="00DB708C">
        <w:rPr>
          <w:w w:val="110"/>
        </w:rPr>
        <w:t>from</w:t>
      </w:r>
      <w:r w:rsidR="00DB708C">
        <w:rPr>
          <w:spacing w:val="-15"/>
          <w:w w:val="110"/>
        </w:rPr>
        <w:t xml:space="preserve"> </w:t>
      </w:r>
      <w:r w:rsidR="00DB708C">
        <w:rPr>
          <w:w w:val="110"/>
        </w:rPr>
        <w:t>any</w:t>
      </w:r>
      <w:r w:rsidR="00DB708C">
        <w:rPr>
          <w:spacing w:val="-16"/>
          <w:w w:val="110"/>
        </w:rPr>
        <w:t xml:space="preserve"> </w:t>
      </w:r>
      <w:r w:rsidR="00DB708C">
        <w:rPr>
          <w:w w:val="110"/>
        </w:rPr>
        <w:t>cause</w:t>
      </w:r>
      <w:r w:rsidR="00DB708C">
        <w:rPr>
          <w:spacing w:val="-15"/>
          <w:w w:val="110"/>
        </w:rPr>
        <w:t xml:space="preserve"> </w:t>
      </w:r>
      <w:r w:rsidR="00DB708C">
        <w:rPr>
          <w:w w:val="110"/>
        </w:rPr>
        <w:t>to</w:t>
      </w:r>
      <w:r w:rsidR="00DB708C">
        <w:rPr>
          <w:spacing w:val="-15"/>
          <w:w w:val="110"/>
        </w:rPr>
        <w:t xml:space="preserve"> </w:t>
      </w:r>
      <w:r w:rsidR="00DB708C">
        <w:rPr>
          <w:w w:val="110"/>
        </w:rPr>
        <w:t>your</w:t>
      </w:r>
      <w:r w:rsidR="00DB708C">
        <w:rPr>
          <w:spacing w:val="-15"/>
          <w:w w:val="110"/>
        </w:rPr>
        <w:t xml:space="preserve"> </w:t>
      </w:r>
      <w:r w:rsidR="00DB708C">
        <w:rPr>
          <w:w w:val="110"/>
        </w:rPr>
        <w:t>system</w:t>
      </w:r>
      <w:r w:rsidR="00DB708C">
        <w:rPr>
          <w:spacing w:val="-15"/>
          <w:w w:val="110"/>
        </w:rPr>
        <w:t xml:space="preserve"> </w:t>
      </w:r>
      <w:r w:rsidR="00DB708C">
        <w:rPr>
          <w:w w:val="110"/>
        </w:rPr>
        <w:t>or</w:t>
      </w:r>
      <w:r w:rsidR="00DB708C">
        <w:rPr>
          <w:spacing w:val="-16"/>
          <w:w w:val="110"/>
        </w:rPr>
        <w:t xml:space="preserve"> </w:t>
      </w:r>
      <w:r w:rsidR="00DB708C">
        <w:rPr>
          <w:w w:val="110"/>
        </w:rPr>
        <w:t>website,</w:t>
      </w:r>
      <w:r w:rsidR="00DB708C">
        <w:rPr>
          <w:spacing w:val="-15"/>
          <w:w w:val="110"/>
        </w:rPr>
        <w:t xml:space="preserve"> </w:t>
      </w:r>
      <w:r w:rsidR="00DB708C">
        <w:rPr>
          <w:w w:val="110"/>
        </w:rPr>
        <w:t>or to</w:t>
      </w:r>
      <w:r w:rsidR="00DB708C">
        <w:rPr>
          <w:spacing w:val="-12"/>
          <w:w w:val="110"/>
        </w:rPr>
        <w:t xml:space="preserve"> </w:t>
      </w:r>
      <w:r w:rsidR="00DB708C">
        <w:rPr>
          <w:w w:val="110"/>
        </w:rPr>
        <w:t>people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linking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to</w:t>
      </w:r>
      <w:r w:rsidR="00DB708C">
        <w:rPr>
          <w:spacing w:val="-12"/>
          <w:w w:val="110"/>
        </w:rPr>
        <w:t xml:space="preserve"> </w:t>
      </w:r>
      <w:r w:rsidR="00DB708C">
        <w:rPr>
          <w:w w:val="110"/>
        </w:rPr>
        <w:t>this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material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from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your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website,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caused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by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or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in</w:t>
      </w:r>
      <w:r w:rsidR="00DB708C">
        <w:rPr>
          <w:spacing w:val="-13"/>
          <w:w w:val="110"/>
        </w:rPr>
        <w:t xml:space="preserve"> </w:t>
      </w:r>
      <w:r w:rsidR="00DB708C">
        <w:rPr>
          <w:w w:val="110"/>
        </w:rPr>
        <w:t>connection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with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the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use</w:t>
      </w:r>
      <w:r w:rsidR="00DB708C">
        <w:rPr>
          <w:spacing w:val="-13"/>
          <w:w w:val="110"/>
        </w:rPr>
        <w:t xml:space="preserve"> </w:t>
      </w:r>
      <w:r w:rsidR="00DB708C">
        <w:rPr>
          <w:w w:val="110"/>
        </w:rPr>
        <w:t>or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link</w:t>
      </w:r>
      <w:r w:rsidR="00DB708C">
        <w:rPr>
          <w:spacing w:val="-11"/>
          <w:w w:val="110"/>
        </w:rPr>
        <w:t xml:space="preserve"> </w:t>
      </w:r>
      <w:r w:rsidR="00DB708C">
        <w:rPr>
          <w:w w:val="110"/>
        </w:rPr>
        <w:t>to this material. Any such loss or damage will be your responsibility. We advise you to take your own precautions</w:t>
      </w:r>
      <w:r w:rsidR="00DB708C">
        <w:rPr>
          <w:spacing w:val="-5"/>
          <w:w w:val="110"/>
        </w:rPr>
        <w:t xml:space="preserve"> </w:t>
      </w:r>
      <w:r w:rsidR="00DB708C">
        <w:rPr>
          <w:w w:val="110"/>
        </w:rPr>
        <w:t>in</w:t>
      </w:r>
      <w:r w:rsidR="00DB708C">
        <w:rPr>
          <w:spacing w:val="-6"/>
          <w:w w:val="110"/>
        </w:rPr>
        <w:t xml:space="preserve"> </w:t>
      </w:r>
      <w:r w:rsidR="00DB708C">
        <w:rPr>
          <w:w w:val="110"/>
        </w:rPr>
        <w:t>relation</w:t>
      </w:r>
      <w:r w:rsidR="00DB708C">
        <w:rPr>
          <w:spacing w:val="-6"/>
          <w:w w:val="110"/>
        </w:rPr>
        <w:t xml:space="preserve"> </w:t>
      </w:r>
      <w:r w:rsidR="00DB708C">
        <w:rPr>
          <w:w w:val="110"/>
        </w:rPr>
        <w:t>to</w:t>
      </w:r>
      <w:r w:rsidR="00DB708C">
        <w:rPr>
          <w:spacing w:val="-7"/>
          <w:w w:val="110"/>
        </w:rPr>
        <w:t xml:space="preserve"> </w:t>
      </w:r>
      <w:r w:rsidR="00DB708C">
        <w:rPr>
          <w:w w:val="110"/>
        </w:rPr>
        <w:t>protecting</w:t>
      </w:r>
      <w:r w:rsidR="00DB708C">
        <w:rPr>
          <w:spacing w:val="-5"/>
          <w:w w:val="110"/>
        </w:rPr>
        <w:t xml:space="preserve"> </w:t>
      </w:r>
      <w:r w:rsidR="00DB708C">
        <w:rPr>
          <w:w w:val="110"/>
        </w:rPr>
        <w:t>your</w:t>
      </w:r>
      <w:r w:rsidR="00DB708C">
        <w:rPr>
          <w:spacing w:val="-6"/>
          <w:w w:val="110"/>
        </w:rPr>
        <w:t xml:space="preserve"> </w:t>
      </w:r>
      <w:r w:rsidR="00DB708C">
        <w:rPr>
          <w:w w:val="110"/>
        </w:rPr>
        <w:t>system</w:t>
      </w:r>
      <w:r w:rsidR="00DB708C">
        <w:rPr>
          <w:spacing w:val="-2"/>
          <w:w w:val="110"/>
        </w:rPr>
        <w:t xml:space="preserve"> </w:t>
      </w:r>
      <w:r w:rsidR="00DB708C">
        <w:rPr>
          <w:w w:val="110"/>
        </w:rPr>
        <w:t>or</w:t>
      </w:r>
      <w:r w:rsidR="00DB708C">
        <w:rPr>
          <w:spacing w:val="-6"/>
          <w:w w:val="110"/>
        </w:rPr>
        <w:t xml:space="preserve"> </w:t>
      </w:r>
      <w:r w:rsidR="00DB708C">
        <w:rPr>
          <w:w w:val="110"/>
        </w:rPr>
        <w:t>website</w:t>
      </w:r>
      <w:r w:rsidR="00DB708C">
        <w:rPr>
          <w:spacing w:val="-6"/>
          <w:w w:val="110"/>
        </w:rPr>
        <w:t xml:space="preserve"> </w:t>
      </w:r>
      <w:r w:rsidR="00DB708C">
        <w:rPr>
          <w:w w:val="110"/>
        </w:rPr>
        <w:t>from</w:t>
      </w:r>
      <w:r w:rsidR="00DB708C">
        <w:rPr>
          <w:spacing w:val="-5"/>
          <w:w w:val="110"/>
        </w:rPr>
        <w:t xml:space="preserve"> </w:t>
      </w:r>
      <w:r w:rsidR="00DB708C">
        <w:rPr>
          <w:w w:val="110"/>
        </w:rPr>
        <w:t>malfunction</w:t>
      </w:r>
      <w:r w:rsidR="00DB708C">
        <w:rPr>
          <w:spacing w:val="-6"/>
          <w:w w:val="110"/>
        </w:rPr>
        <w:t xml:space="preserve"> </w:t>
      </w:r>
      <w:r w:rsidR="00DB708C">
        <w:rPr>
          <w:w w:val="110"/>
        </w:rPr>
        <w:t>or</w:t>
      </w:r>
      <w:r w:rsidR="00DB708C">
        <w:rPr>
          <w:spacing w:val="-4"/>
          <w:w w:val="110"/>
        </w:rPr>
        <w:t xml:space="preserve"> </w:t>
      </w:r>
      <w:r w:rsidR="00DB708C">
        <w:rPr>
          <w:w w:val="110"/>
        </w:rPr>
        <w:t>viruses.</w:t>
      </w:r>
    </w:p>
    <w:p w14:paraId="447847D2" w14:textId="77777777" w:rsidR="0074312E" w:rsidRDefault="00DB708C">
      <w:pPr>
        <w:pStyle w:val="Heading4"/>
        <w:spacing w:before="159"/>
      </w:pPr>
      <w:r>
        <w:rPr>
          <w:spacing w:val="-8"/>
        </w:rPr>
        <w:t>Links</w:t>
      </w:r>
      <w:r>
        <w:rPr>
          <w:spacing w:val="-1"/>
        </w:rPr>
        <w:t xml:space="preserve"> </w:t>
      </w:r>
      <w:r>
        <w:rPr>
          <w:spacing w:val="-8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and</w:t>
      </w:r>
      <w:r>
        <w:rPr>
          <w:spacing w:val="-1"/>
        </w:rPr>
        <w:t xml:space="preserve"> </w:t>
      </w:r>
      <w:r>
        <w:rPr>
          <w:spacing w:val="-8"/>
        </w:rPr>
        <w:t>from</w:t>
      </w:r>
      <w:r>
        <w:rPr>
          <w:spacing w:val="-1"/>
        </w:rPr>
        <w:t xml:space="preserve"> </w:t>
      </w:r>
      <w:r>
        <w:rPr>
          <w:spacing w:val="-8"/>
        </w:rPr>
        <w:t>other</w:t>
      </w:r>
      <w:r>
        <w:rPr>
          <w:spacing w:val="-2"/>
        </w:rPr>
        <w:t xml:space="preserve"> </w:t>
      </w:r>
      <w:r>
        <w:rPr>
          <w:spacing w:val="-8"/>
        </w:rPr>
        <w:t>sites</w:t>
      </w:r>
    </w:p>
    <w:p w14:paraId="55682153" w14:textId="77777777" w:rsidR="0074312E" w:rsidRDefault="00DB708C">
      <w:pPr>
        <w:pStyle w:val="BodyText"/>
        <w:spacing w:before="186" w:line="268" w:lineRule="auto"/>
        <w:ind w:left="590" w:right="1158"/>
        <w:jc w:val="both"/>
      </w:pPr>
      <w:r>
        <w:rPr>
          <w:w w:val="110"/>
        </w:rPr>
        <w:t xml:space="preserve">When you use a link to go from our website to another site, none of these links comprise or imply </w:t>
      </w:r>
      <w:r>
        <w:t>support</w:t>
      </w:r>
      <w:r>
        <w:rPr>
          <w:spacing w:val="23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recommendation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t>company,</w:t>
      </w:r>
      <w:r>
        <w:rPr>
          <w:spacing w:val="23"/>
        </w:rPr>
        <w:t xml:space="preserve"> </w:t>
      </w:r>
      <w:r>
        <w:t>product</w:t>
      </w:r>
      <w:r>
        <w:rPr>
          <w:spacing w:val="28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service</w:t>
      </w:r>
      <w:r>
        <w:rPr>
          <w:spacing w:val="25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us.</w:t>
      </w:r>
      <w:r>
        <w:rPr>
          <w:spacing w:val="25"/>
        </w:rPr>
        <w:t xml:space="preserve"> </w:t>
      </w:r>
      <w:r>
        <w:t>We</w:t>
      </w:r>
      <w:r>
        <w:rPr>
          <w:spacing w:val="25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control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are</w:t>
      </w:r>
      <w:r>
        <w:t xml:space="preserve"> not</w:t>
      </w:r>
      <w:r>
        <w:rPr>
          <w:spacing w:val="31"/>
        </w:rPr>
        <w:t xml:space="preserve"> </w:t>
      </w:r>
      <w:r>
        <w:t>responsible</w:t>
      </w:r>
      <w:r>
        <w:rPr>
          <w:spacing w:val="33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information</w:t>
      </w:r>
      <w:r>
        <w:rPr>
          <w:spacing w:val="3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site</w:t>
      </w:r>
      <w:r>
        <w:rPr>
          <w:spacing w:val="31"/>
        </w:rPr>
        <w:t xml:space="preserve"> </w:t>
      </w:r>
      <w:r>
        <w:t>found</w:t>
      </w:r>
      <w:r>
        <w:rPr>
          <w:spacing w:val="33"/>
        </w:rPr>
        <w:t xml:space="preserve"> </w:t>
      </w:r>
      <w:r>
        <w:t>through</w:t>
      </w:r>
      <w:r>
        <w:rPr>
          <w:spacing w:val="33"/>
        </w:rPr>
        <w:t xml:space="preserve"> </w:t>
      </w:r>
      <w:r>
        <w:t>our</w:t>
      </w:r>
      <w:r>
        <w:rPr>
          <w:spacing w:val="31"/>
        </w:rPr>
        <w:t xml:space="preserve"> </w:t>
      </w:r>
      <w:r>
        <w:t>website.</w:t>
      </w:r>
      <w:r>
        <w:rPr>
          <w:spacing w:val="31"/>
        </w:rPr>
        <w:t xml:space="preserve"> </w:t>
      </w:r>
      <w:r>
        <w:t>Linking</w:t>
      </w:r>
      <w:r>
        <w:rPr>
          <w:spacing w:val="34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and</w:t>
      </w:r>
      <w:r>
        <w:rPr>
          <w:spacing w:val="33"/>
        </w:rPr>
        <w:t xml:space="preserve"> </w:t>
      </w:r>
      <w:proofErr w:type="gramStart"/>
      <w:r>
        <w:t xml:space="preserve">framing </w:t>
      </w:r>
      <w:r>
        <w:rPr>
          <w:w w:val="110"/>
        </w:rPr>
        <w:t>of</w:t>
      </w:r>
      <w:proofErr w:type="gramEnd"/>
      <w:r>
        <w:rPr>
          <w:spacing w:val="-7"/>
          <w:w w:val="110"/>
        </w:rPr>
        <w:t xml:space="preserve"> </w:t>
      </w:r>
      <w:r>
        <w:rPr>
          <w:w w:val="110"/>
        </w:rPr>
        <w:t>this</w:t>
      </w:r>
      <w:r>
        <w:rPr>
          <w:spacing w:val="-6"/>
          <w:w w:val="110"/>
        </w:rPr>
        <w:t xml:space="preserve"> </w:t>
      </w:r>
      <w:r>
        <w:rPr>
          <w:w w:val="110"/>
        </w:rPr>
        <w:t>website</w:t>
      </w:r>
      <w:r>
        <w:rPr>
          <w:spacing w:val="-7"/>
          <w:w w:val="110"/>
        </w:rPr>
        <w:t xml:space="preserve"> </w:t>
      </w: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w w:val="110"/>
        </w:rPr>
        <w:t>not</w:t>
      </w:r>
      <w:r>
        <w:rPr>
          <w:spacing w:val="-7"/>
          <w:w w:val="110"/>
        </w:rPr>
        <w:t xml:space="preserve"> </w:t>
      </w:r>
      <w:r>
        <w:rPr>
          <w:w w:val="110"/>
        </w:rPr>
        <w:t>permitted</w:t>
      </w:r>
      <w:r>
        <w:rPr>
          <w:spacing w:val="-6"/>
          <w:w w:val="110"/>
        </w:rPr>
        <w:t xml:space="preserve"> </w:t>
      </w:r>
      <w:r>
        <w:rPr>
          <w:w w:val="110"/>
        </w:rPr>
        <w:t>without</w:t>
      </w:r>
      <w:r>
        <w:rPr>
          <w:spacing w:val="-7"/>
          <w:w w:val="110"/>
        </w:rPr>
        <w:t xml:space="preserve"> </w:t>
      </w:r>
      <w:r>
        <w:rPr>
          <w:w w:val="110"/>
        </w:rPr>
        <w:t>our</w:t>
      </w:r>
      <w:r>
        <w:rPr>
          <w:spacing w:val="-7"/>
          <w:w w:val="110"/>
        </w:rPr>
        <w:t xml:space="preserve"> </w:t>
      </w:r>
      <w:r>
        <w:rPr>
          <w:w w:val="110"/>
        </w:rPr>
        <w:t>express</w:t>
      </w:r>
      <w:r>
        <w:rPr>
          <w:spacing w:val="-6"/>
          <w:w w:val="110"/>
        </w:rPr>
        <w:t xml:space="preserve"> </w:t>
      </w:r>
      <w:r>
        <w:rPr>
          <w:w w:val="110"/>
        </w:rPr>
        <w:t>written</w:t>
      </w:r>
      <w:r>
        <w:rPr>
          <w:spacing w:val="-7"/>
          <w:w w:val="110"/>
        </w:rPr>
        <w:t xml:space="preserve"> </w:t>
      </w:r>
      <w:r>
        <w:rPr>
          <w:w w:val="110"/>
        </w:rPr>
        <w:t>consent.</w:t>
      </w:r>
    </w:p>
    <w:p w14:paraId="3F666BB6" w14:textId="77777777" w:rsidR="00217945" w:rsidRDefault="00217945" w:rsidP="00217945">
      <w:pPr>
        <w:pStyle w:val="BodyText"/>
        <w:tabs>
          <w:tab w:val="right" w:pos="9615"/>
        </w:tabs>
        <w:spacing w:before="257"/>
        <w:ind w:left="590"/>
        <w:rPr>
          <w:w w:val="110"/>
        </w:rPr>
      </w:pPr>
    </w:p>
    <w:p w14:paraId="1EDC209A" w14:textId="5B1E95D1" w:rsidR="0074312E" w:rsidRPr="00217945" w:rsidRDefault="00DB708C" w:rsidP="00217945">
      <w:pPr>
        <w:pStyle w:val="BodyText"/>
        <w:tabs>
          <w:tab w:val="right" w:pos="9615"/>
        </w:tabs>
        <w:spacing w:before="257"/>
        <w:ind w:left="590"/>
        <w:rPr>
          <w:b/>
          <w:bCs/>
        </w:rPr>
      </w:pPr>
      <w:r w:rsidRPr="00217945">
        <w:rPr>
          <w:b/>
          <w:bCs/>
          <w:noProof/>
        </w:rPr>
        <w:lastRenderedPageBreak/>
        <w:drawing>
          <wp:anchor distT="0" distB="0" distL="0" distR="0" simplePos="0" relativeHeight="251681792" behindDoc="1" locked="0" layoutInCell="1" allowOverlap="1" wp14:anchorId="32CE73EE" wp14:editId="45636F54">
            <wp:simplePos x="0" y="0"/>
            <wp:positionH relativeFrom="page">
              <wp:posOffset>299085</wp:posOffset>
            </wp:positionH>
            <wp:positionV relativeFrom="page">
              <wp:posOffset>-1130300</wp:posOffset>
            </wp:positionV>
            <wp:extent cx="7266940" cy="1067435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694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7945" w:rsidRPr="00217945">
        <w:rPr>
          <w:b/>
          <w:bCs/>
          <w:w w:val="110"/>
        </w:rPr>
        <w:t>C</w:t>
      </w:r>
      <w:r w:rsidRPr="00217945">
        <w:rPr>
          <w:b/>
          <w:bCs/>
          <w:spacing w:val="-2"/>
        </w:rPr>
        <w:t>omplaints</w:t>
      </w:r>
    </w:p>
    <w:p w14:paraId="7DDB7A4D" w14:textId="77777777" w:rsidR="0074312E" w:rsidRDefault="00DB708C">
      <w:pPr>
        <w:pStyle w:val="BodyText"/>
        <w:spacing w:before="188" w:line="268" w:lineRule="auto"/>
        <w:ind w:left="590" w:right="1172"/>
      </w:pPr>
      <w:r>
        <w:rPr>
          <w:w w:val="110"/>
        </w:rPr>
        <w:t>P</w:t>
      </w:r>
      <w:r>
        <w:rPr>
          <w:w w:val="110"/>
        </w:rPr>
        <w:t>roviding</w:t>
      </w:r>
      <w:r>
        <w:rPr>
          <w:spacing w:val="-12"/>
          <w:w w:val="110"/>
        </w:rPr>
        <w:t xml:space="preserve"> </w:t>
      </w:r>
      <w:r>
        <w:rPr>
          <w:w w:val="110"/>
        </w:rPr>
        <w:t>you</w:t>
      </w:r>
      <w:r>
        <w:rPr>
          <w:spacing w:val="-13"/>
          <w:w w:val="110"/>
        </w:rPr>
        <w:t xml:space="preserve"> </w:t>
      </w:r>
      <w:r>
        <w:rPr>
          <w:w w:val="110"/>
        </w:rPr>
        <w:t>with</w:t>
      </w:r>
      <w:r>
        <w:rPr>
          <w:spacing w:val="-12"/>
          <w:w w:val="110"/>
        </w:rPr>
        <w:t xml:space="preserve"> </w:t>
      </w:r>
      <w:r>
        <w:rPr>
          <w:w w:val="110"/>
        </w:rPr>
        <w:t>quality</w:t>
      </w:r>
      <w:r>
        <w:rPr>
          <w:spacing w:val="-13"/>
          <w:w w:val="110"/>
        </w:rPr>
        <w:t xml:space="preserve"> </w:t>
      </w:r>
      <w:r>
        <w:rPr>
          <w:w w:val="110"/>
        </w:rPr>
        <w:t>service</w:t>
      </w:r>
      <w:r>
        <w:rPr>
          <w:spacing w:val="-13"/>
          <w:w w:val="110"/>
        </w:rPr>
        <w:t xml:space="preserve"> </w:t>
      </w:r>
      <w:r>
        <w:rPr>
          <w:w w:val="110"/>
        </w:rPr>
        <w:t>is</w:t>
      </w:r>
      <w:r>
        <w:rPr>
          <w:spacing w:val="-13"/>
          <w:w w:val="110"/>
        </w:rPr>
        <w:t xml:space="preserve"> </w:t>
      </w:r>
      <w:r>
        <w:rPr>
          <w:w w:val="110"/>
        </w:rPr>
        <w:t>important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us,</w:t>
      </w:r>
      <w:r>
        <w:rPr>
          <w:spacing w:val="-14"/>
          <w:w w:val="110"/>
        </w:rPr>
        <w:t xml:space="preserve"> </w:t>
      </w:r>
      <w:r>
        <w:rPr>
          <w:w w:val="110"/>
        </w:rPr>
        <w:t>which</w:t>
      </w:r>
      <w:r>
        <w:rPr>
          <w:spacing w:val="-12"/>
          <w:w w:val="110"/>
        </w:rPr>
        <w:t xml:space="preserve"> </w:t>
      </w:r>
      <w:r>
        <w:rPr>
          <w:w w:val="110"/>
        </w:rPr>
        <w:t>is</w:t>
      </w:r>
      <w:r>
        <w:rPr>
          <w:spacing w:val="-13"/>
          <w:w w:val="110"/>
        </w:rPr>
        <w:t xml:space="preserve"> </w:t>
      </w:r>
      <w:r>
        <w:rPr>
          <w:w w:val="110"/>
        </w:rPr>
        <w:t>why</w:t>
      </w:r>
      <w:r>
        <w:rPr>
          <w:spacing w:val="-11"/>
          <w:w w:val="110"/>
        </w:rPr>
        <w:t xml:space="preserve"> </w:t>
      </w:r>
      <w:r>
        <w:rPr>
          <w:w w:val="110"/>
        </w:rPr>
        <w:t>we</w:t>
      </w:r>
      <w:r>
        <w:rPr>
          <w:spacing w:val="-13"/>
          <w:w w:val="110"/>
        </w:rPr>
        <w:t xml:space="preserve"> </w:t>
      </w:r>
      <w:r>
        <w:rPr>
          <w:w w:val="110"/>
        </w:rPr>
        <w:t>have</w:t>
      </w:r>
      <w:r>
        <w:rPr>
          <w:spacing w:val="-13"/>
          <w:w w:val="110"/>
        </w:rPr>
        <w:t xml:space="preserve"> </w:t>
      </w:r>
      <w:r>
        <w:rPr>
          <w:w w:val="110"/>
        </w:rPr>
        <w:t>procedures</w:t>
      </w:r>
      <w:r>
        <w:rPr>
          <w:spacing w:val="-13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place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deal with complaints fairly, transparently and quickly.</w:t>
      </w:r>
    </w:p>
    <w:p w14:paraId="67EFCB50" w14:textId="4A1D1FE7" w:rsidR="0074312E" w:rsidRDefault="00DB708C">
      <w:pPr>
        <w:pStyle w:val="BodyText"/>
        <w:spacing w:before="157" w:line="268" w:lineRule="auto"/>
        <w:ind w:left="590" w:right="1172"/>
      </w:pPr>
      <w:r>
        <w:rPr>
          <w:w w:val="110"/>
        </w:rPr>
        <w:t>If</w:t>
      </w:r>
      <w:r>
        <w:rPr>
          <w:spacing w:val="-7"/>
          <w:w w:val="110"/>
        </w:rPr>
        <w:t xml:space="preserve"> </w:t>
      </w:r>
      <w:r>
        <w:rPr>
          <w:w w:val="110"/>
        </w:rPr>
        <w:t>you</w:t>
      </w:r>
      <w:r>
        <w:rPr>
          <w:spacing w:val="-7"/>
          <w:w w:val="110"/>
        </w:rPr>
        <w:t xml:space="preserve"> </w:t>
      </w:r>
      <w:r>
        <w:rPr>
          <w:w w:val="110"/>
        </w:rPr>
        <w:t>have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complaint</w:t>
      </w:r>
      <w:r>
        <w:rPr>
          <w:spacing w:val="-7"/>
          <w:w w:val="110"/>
        </w:rPr>
        <w:t xml:space="preserve"> </w:t>
      </w:r>
      <w:r>
        <w:rPr>
          <w:w w:val="110"/>
        </w:rPr>
        <w:t>about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financial</w:t>
      </w:r>
      <w:r>
        <w:rPr>
          <w:spacing w:val="-8"/>
          <w:w w:val="110"/>
        </w:rPr>
        <w:t xml:space="preserve"> </w:t>
      </w:r>
      <w:r>
        <w:rPr>
          <w:w w:val="110"/>
        </w:rPr>
        <w:t>services</w:t>
      </w:r>
      <w:r>
        <w:rPr>
          <w:spacing w:val="-5"/>
          <w:w w:val="110"/>
        </w:rPr>
        <w:t xml:space="preserve"> </w:t>
      </w:r>
      <w:r>
        <w:rPr>
          <w:w w:val="110"/>
        </w:rPr>
        <w:t>we</w:t>
      </w:r>
      <w:r>
        <w:rPr>
          <w:spacing w:val="-4"/>
          <w:w w:val="110"/>
        </w:rPr>
        <w:t xml:space="preserve"> </w:t>
      </w:r>
      <w:r>
        <w:rPr>
          <w:w w:val="110"/>
        </w:rPr>
        <w:t>have</w:t>
      </w:r>
      <w:r>
        <w:rPr>
          <w:spacing w:val="-7"/>
          <w:w w:val="110"/>
        </w:rPr>
        <w:t xml:space="preserve"> </w:t>
      </w:r>
      <w:r>
        <w:rPr>
          <w:w w:val="110"/>
        </w:rPr>
        <w:t>provided,</w:t>
      </w:r>
      <w:r>
        <w:rPr>
          <w:spacing w:val="-7"/>
          <w:w w:val="110"/>
        </w:rPr>
        <w:t xml:space="preserve"> </w:t>
      </w:r>
      <w:r>
        <w:rPr>
          <w:w w:val="110"/>
        </w:rPr>
        <w:t>please</w:t>
      </w:r>
      <w:r>
        <w:rPr>
          <w:spacing w:val="-3"/>
          <w:w w:val="110"/>
        </w:rPr>
        <w:t xml:space="preserve"> </w:t>
      </w:r>
      <w:r>
        <w:rPr>
          <w:w w:val="110"/>
        </w:rPr>
        <w:t>contact</w:t>
      </w:r>
      <w:r>
        <w:rPr>
          <w:spacing w:val="-7"/>
          <w:w w:val="110"/>
        </w:rPr>
        <w:t xml:space="preserve"> </w:t>
      </w:r>
      <w:r>
        <w:rPr>
          <w:w w:val="110"/>
        </w:rPr>
        <w:t>us</w:t>
      </w:r>
      <w:r>
        <w:rPr>
          <w:spacing w:val="-5"/>
          <w:w w:val="110"/>
        </w:rPr>
        <w:t xml:space="preserve"> </w:t>
      </w:r>
      <w:r>
        <w:rPr>
          <w:w w:val="110"/>
        </w:rPr>
        <w:t>on</w:t>
      </w:r>
      <w:r>
        <w:rPr>
          <w:spacing w:val="-7"/>
          <w:w w:val="110"/>
        </w:rPr>
        <w:t xml:space="preserve"> </w:t>
      </w:r>
      <w:r>
        <w:rPr>
          <w:w w:val="110"/>
        </w:rPr>
        <w:t>(0</w:t>
      </w:r>
      <w:r w:rsidR="00217945">
        <w:rPr>
          <w:w w:val="110"/>
        </w:rPr>
        <w:t>3</w:t>
      </w:r>
      <w:r>
        <w:rPr>
          <w:w w:val="110"/>
        </w:rPr>
        <w:t xml:space="preserve">) </w:t>
      </w:r>
      <w:r w:rsidR="00217945">
        <w:rPr>
          <w:w w:val="110"/>
        </w:rPr>
        <w:t xml:space="preserve">9585 1977 </w:t>
      </w:r>
      <w:r>
        <w:rPr>
          <w:spacing w:val="-2"/>
          <w:w w:val="110"/>
        </w:rPr>
        <w:t>or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contact</w:t>
      </w:r>
      <w:r>
        <w:rPr>
          <w:spacing w:val="-9"/>
          <w:w w:val="110"/>
        </w:rPr>
        <w:t xml:space="preserve"> </w:t>
      </w:r>
      <w:proofErr w:type="spellStart"/>
      <w:r>
        <w:rPr>
          <w:spacing w:val="-2"/>
          <w:w w:val="110"/>
        </w:rPr>
        <w:t>Infocus</w:t>
      </w:r>
      <w:proofErr w:type="spellEnd"/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via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below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discuss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your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concerns:</w:t>
      </w:r>
    </w:p>
    <w:p w14:paraId="7557B944" w14:textId="77777777" w:rsidR="0074312E" w:rsidRDefault="0074312E">
      <w:pPr>
        <w:pStyle w:val="BodyText"/>
      </w:pPr>
    </w:p>
    <w:p w14:paraId="416B538C" w14:textId="77777777" w:rsidR="0074312E" w:rsidRDefault="0074312E">
      <w:pPr>
        <w:pStyle w:val="BodyText"/>
        <w:spacing w:before="114"/>
      </w:pPr>
    </w:p>
    <w:p w14:paraId="4D7106CA" w14:textId="77777777" w:rsidR="0074312E" w:rsidRDefault="00DB708C">
      <w:pPr>
        <w:pStyle w:val="BodyText"/>
        <w:ind w:left="590"/>
      </w:pPr>
      <w:r>
        <w:rPr>
          <w:w w:val="110"/>
        </w:rPr>
        <w:t>Phone:</w:t>
      </w:r>
      <w:r>
        <w:rPr>
          <w:spacing w:val="-10"/>
          <w:w w:val="110"/>
        </w:rPr>
        <w:t xml:space="preserve"> </w:t>
      </w:r>
      <w:r>
        <w:rPr>
          <w:w w:val="110"/>
        </w:rPr>
        <w:t>(07)</w:t>
      </w:r>
      <w:r>
        <w:rPr>
          <w:spacing w:val="-12"/>
          <w:w w:val="110"/>
        </w:rPr>
        <w:t xml:space="preserve"> </w:t>
      </w:r>
      <w:r>
        <w:rPr>
          <w:w w:val="110"/>
        </w:rPr>
        <w:t>5406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5000</w:t>
      </w:r>
    </w:p>
    <w:p w14:paraId="041E4090" w14:textId="77777777" w:rsidR="0074312E" w:rsidRDefault="00DB708C">
      <w:pPr>
        <w:pStyle w:val="BodyText"/>
        <w:tabs>
          <w:tab w:val="left" w:pos="1318"/>
        </w:tabs>
        <w:spacing w:before="188"/>
        <w:ind w:left="590"/>
      </w:pPr>
      <w:r>
        <w:rPr>
          <w:spacing w:val="-2"/>
          <w:w w:val="110"/>
        </w:rPr>
        <w:t>Mail:</w:t>
      </w:r>
      <w:r>
        <w:tab/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Complaints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Manager</w:t>
      </w:r>
    </w:p>
    <w:p w14:paraId="179F8B3D" w14:textId="77777777" w:rsidR="0074312E" w:rsidRDefault="00DB708C">
      <w:pPr>
        <w:pStyle w:val="BodyText"/>
        <w:spacing w:before="188" w:line="432" w:lineRule="auto"/>
        <w:ind w:left="590" w:right="5992"/>
      </w:pPr>
      <w:proofErr w:type="spellStart"/>
      <w:r>
        <w:rPr>
          <w:w w:val="110"/>
        </w:rPr>
        <w:t>Infocus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Securities</w:t>
      </w:r>
      <w:r>
        <w:rPr>
          <w:spacing w:val="-3"/>
          <w:w w:val="110"/>
        </w:rPr>
        <w:t xml:space="preserve"> </w:t>
      </w:r>
      <w:r>
        <w:rPr>
          <w:w w:val="110"/>
        </w:rPr>
        <w:t>Australia Pty</w:t>
      </w:r>
      <w:r>
        <w:rPr>
          <w:spacing w:val="-4"/>
          <w:w w:val="110"/>
        </w:rPr>
        <w:t xml:space="preserve"> </w:t>
      </w:r>
      <w:r>
        <w:rPr>
          <w:w w:val="110"/>
        </w:rPr>
        <w:t>Ltd</w:t>
      </w:r>
      <w:r>
        <w:rPr>
          <w:spacing w:val="-3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Infocus</w:t>
      </w:r>
      <w:proofErr w:type="spellEnd"/>
      <w:r>
        <w:rPr>
          <w:w w:val="110"/>
        </w:rPr>
        <w:t>) PO Box 1856</w:t>
      </w:r>
    </w:p>
    <w:p w14:paraId="5EAD5C1B" w14:textId="77777777" w:rsidR="0074312E" w:rsidRDefault="00DB708C">
      <w:pPr>
        <w:pStyle w:val="BodyText"/>
        <w:spacing w:before="3"/>
        <w:ind w:left="590"/>
      </w:pPr>
      <w:r>
        <w:rPr>
          <w:w w:val="110"/>
        </w:rPr>
        <w:t>Sunshine</w:t>
      </w:r>
      <w:r>
        <w:rPr>
          <w:spacing w:val="-15"/>
          <w:w w:val="110"/>
        </w:rPr>
        <w:t xml:space="preserve"> </w:t>
      </w:r>
      <w:r>
        <w:rPr>
          <w:w w:val="110"/>
        </w:rPr>
        <w:t>Plaza</w:t>
      </w:r>
      <w:r>
        <w:rPr>
          <w:spacing w:val="-15"/>
          <w:w w:val="110"/>
        </w:rPr>
        <w:t xml:space="preserve"> </w:t>
      </w:r>
      <w:r>
        <w:rPr>
          <w:w w:val="110"/>
        </w:rPr>
        <w:t>QLD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4558</w:t>
      </w:r>
    </w:p>
    <w:p w14:paraId="3BB35372" w14:textId="77777777" w:rsidR="0074312E" w:rsidRDefault="00DB708C">
      <w:pPr>
        <w:pStyle w:val="BodyText"/>
        <w:tabs>
          <w:tab w:val="left" w:pos="1331"/>
        </w:tabs>
        <w:spacing w:before="186"/>
        <w:ind w:left="590"/>
      </w:pPr>
      <w:r>
        <w:rPr>
          <w:spacing w:val="-2"/>
          <w:w w:val="115"/>
        </w:rPr>
        <w:t>Email:</w:t>
      </w:r>
      <w:r>
        <w:tab/>
      </w:r>
      <w:hyperlink r:id="rId6">
        <w:r>
          <w:rPr>
            <w:spacing w:val="-2"/>
            <w:w w:val="115"/>
          </w:rPr>
          <w:t>ProfessionalStandards@infocus.com.au</w:t>
        </w:r>
      </w:hyperlink>
    </w:p>
    <w:p w14:paraId="69951BDF" w14:textId="77777777" w:rsidR="0074312E" w:rsidRDefault="0074312E">
      <w:pPr>
        <w:pStyle w:val="BodyText"/>
      </w:pPr>
    </w:p>
    <w:p w14:paraId="185B2397" w14:textId="77777777" w:rsidR="0074312E" w:rsidRDefault="0074312E">
      <w:pPr>
        <w:pStyle w:val="BodyText"/>
        <w:spacing w:before="144"/>
      </w:pPr>
    </w:p>
    <w:p w14:paraId="7B7108B5" w14:textId="77777777" w:rsidR="0074312E" w:rsidRDefault="00DB708C">
      <w:pPr>
        <w:pStyle w:val="BodyText"/>
        <w:spacing w:line="268" w:lineRule="auto"/>
        <w:ind w:left="590" w:right="1367"/>
      </w:pPr>
      <w:r>
        <w:rPr>
          <w:w w:val="110"/>
        </w:rPr>
        <w:t>Your</w:t>
      </w:r>
      <w:r>
        <w:rPr>
          <w:spacing w:val="-3"/>
          <w:w w:val="110"/>
        </w:rPr>
        <w:t xml:space="preserve"> </w:t>
      </w:r>
      <w:r>
        <w:rPr>
          <w:w w:val="110"/>
        </w:rPr>
        <w:t>complaint</w:t>
      </w:r>
      <w:r>
        <w:rPr>
          <w:spacing w:val="-3"/>
          <w:w w:val="110"/>
        </w:rPr>
        <w:t xml:space="preserve"> </w:t>
      </w:r>
      <w:r>
        <w:rPr>
          <w:w w:val="110"/>
        </w:rPr>
        <w:t>should</w:t>
      </w:r>
      <w:r>
        <w:rPr>
          <w:spacing w:val="-3"/>
          <w:w w:val="110"/>
        </w:rPr>
        <w:t xml:space="preserve"> </w:t>
      </w:r>
      <w:r>
        <w:rPr>
          <w:w w:val="110"/>
        </w:rPr>
        <w:t>include</w:t>
      </w:r>
      <w:r>
        <w:rPr>
          <w:spacing w:val="-3"/>
          <w:w w:val="110"/>
        </w:rPr>
        <w:t xml:space="preserve"> </w:t>
      </w:r>
      <w:r>
        <w:rPr>
          <w:w w:val="110"/>
        </w:rPr>
        <w:t>an</w:t>
      </w:r>
      <w:r>
        <w:rPr>
          <w:spacing w:val="-3"/>
          <w:w w:val="110"/>
        </w:rPr>
        <w:t xml:space="preserve"> </w:t>
      </w:r>
      <w:r>
        <w:rPr>
          <w:w w:val="110"/>
        </w:rPr>
        <w:t>outline of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financial</w:t>
      </w:r>
      <w:r>
        <w:rPr>
          <w:spacing w:val="-4"/>
          <w:w w:val="110"/>
        </w:rPr>
        <w:t xml:space="preserve"> </w:t>
      </w:r>
      <w:r>
        <w:rPr>
          <w:w w:val="110"/>
        </w:rPr>
        <w:t>services which</w:t>
      </w:r>
      <w:r>
        <w:rPr>
          <w:spacing w:val="-1"/>
          <w:w w:val="110"/>
        </w:rPr>
        <w:t xml:space="preserve"> </w:t>
      </w:r>
      <w:r>
        <w:rPr>
          <w:w w:val="110"/>
        </w:rPr>
        <w:t>have</w:t>
      </w:r>
      <w:r>
        <w:rPr>
          <w:spacing w:val="-3"/>
          <w:w w:val="110"/>
        </w:rPr>
        <w:t xml:space="preserve"> </w:t>
      </w:r>
      <w:r>
        <w:rPr>
          <w:w w:val="110"/>
        </w:rPr>
        <w:t>not met</w:t>
      </w:r>
      <w:r>
        <w:rPr>
          <w:spacing w:val="-3"/>
          <w:w w:val="110"/>
        </w:rPr>
        <w:t xml:space="preserve"> </w:t>
      </w:r>
      <w:r>
        <w:rPr>
          <w:w w:val="110"/>
        </w:rPr>
        <w:t>with</w:t>
      </w:r>
      <w:r>
        <w:rPr>
          <w:spacing w:val="-1"/>
          <w:w w:val="110"/>
        </w:rPr>
        <w:t xml:space="preserve"> </w:t>
      </w:r>
      <w:r>
        <w:rPr>
          <w:w w:val="110"/>
        </w:rPr>
        <w:t>your satisfaction.</w:t>
      </w:r>
      <w:r>
        <w:rPr>
          <w:spacing w:val="-4"/>
          <w:w w:val="110"/>
        </w:rPr>
        <w:t xml:space="preserve"> </w:t>
      </w:r>
      <w:r>
        <w:rPr>
          <w:w w:val="110"/>
        </w:rPr>
        <w:t>Include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brief</w:t>
      </w:r>
      <w:r>
        <w:rPr>
          <w:spacing w:val="-2"/>
          <w:w w:val="110"/>
        </w:rPr>
        <w:t xml:space="preserve"> </w:t>
      </w:r>
      <w:r>
        <w:rPr>
          <w:w w:val="110"/>
        </w:rPr>
        <w:t>summary</w:t>
      </w:r>
      <w:proofErr w:type="gramEnd"/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all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facts</w:t>
      </w:r>
      <w:r>
        <w:rPr>
          <w:spacing w:val="-5"/>
          <w:w w:val="110"/>
        </w:rPr>
        <w:t xml:space="preserve"> </w:t>
      </w:r>
      <w:r>
        <w:rPr>
          <w:w w:val="110"/>
        </w:rPr>
        <w:t>relating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your</w:t>
      </w:r>
      <w:r>
        <w:rPr>
          <w:spacing w:val="-3"/>
          <w:w w:val="110"/>
        </w:rPr>
        <w:t xml:space="preserve"> </w:t>
      </w:r>
      <w:r>
        <w:rPr>
          <w:w w:val="110"/>
        </w:rPr>
        <w:t>complaint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how</w:t>
      </w:r>
      <w:r>
        <w:rPr>
          <w:spacing w:val="-6"/>
          <w:w w:val="110"/>
        </w:rPr>
        <w:t xml:space="preserve"> </w:t>
      </w:r>
      <w:r>
        <w:rPr>
          <w:w w:val="110"/>
        </w:rPr>
        <w:t>you</w:t>
      </w:r>
      <w:r>
        <w:rPr>
          <w:spacing w:val="-5"/>
          <w:w w:val="110"/>
        </w:rPr>
        <w:t xml:space="preserve"> </w:t>
      </w:r>
      <w:r>
        <w:rPr>
          <w:w w:val="110"/>
        </w:rPr>
        <w:t>believe we can resolve the matter to your satisfaction.</w:t>
      </w:r>
    </w:p>
    <w:p w14:paraId="3A67F214" w14:textId="77777777" w:rsidR="0074312E" w:rsidRDefault="0074312E">
      <w:pPr>
        <w:pStyle w:val="BodyText"/>
      </w:pPr>
    </w:p>
    <w:p w14:paraId="40BEB984" w14:textId="77777777" w:rsidR="0074312E" w:rsidRDefault="0074312E">
      <w:pPr>
        <w:pStyle w:val="BodyText"/>
        <w:spacing w:before="113"/>
      </w:pPr>
    </w:p>
    <w:p w14:paraId="6FDFC508" w14:textId="77777777" w:rsidR="0074312E" w:rsidRDefault="00DB708C">
      <w:pPr>
        <w:pStyle w:val="BodyText"/>
        <w:spacing w:line="268" w:lineRule="auto"/>
        <w:ind w:left="590" w:right="1367"/>
      </w:pPr>
      <w:proofErr w:type="spellStart"/>
      <w:r>
        <w:rPr>
          <w:w w:val="110"/>
        </w:rPr>
        <w:t>Infocus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will</w:t>
      </w:r>
      <w:r>
        <w:rPr>
          <w:spacing w:val="-7"/>
          <w:w w:val="110"/>
        </w:rPr>
        <w:t xml:space="preserve"> </w:t>
      </w:r>
      <w:r>
        <w:rPr>
          <w:w w:val="110"/>
        </w:rPr>
        <w:t>investigate</w:t>
      </w:r>
      <w:r>
        <w:rPr>
          <w:spacing w:val="-6"/>
          <w:w w:val="110"/>
        </w:rPr>
        <w:t xml:space="preserve"> </w:t>
      </w:r>
      <w:r>
        <w:rPr>
          <w:w w:val="110"/>
        </w:rPr>
        <w:t>your</w:t>
      </w:r>
      <w:r>
        <w:rPr>
          <w:spacing w:val="-6"/>
          <w:w w:val="110"/>
        </w:rPr>
        <w:t xml:space="preserve"> </w:t>
      </w:r>
      <w:r>
        <w:rPr>
          <w:w w:val="110"/>
        </w:rPr>
        <w:t>complaint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w w:val="110"/>
        </w:rPr>
        <w:t>will</w:t>
      </w:r>
      <w:r>
        <w:rPr>
          <w:spacing w:val="-7"/>
          <w:w w:val="110"/>
        </w:rPr>
        <w:t xml:space="preserve"> </w:t>
      </w:r>
      <w:r>
        <w:rPr>
          <w:w w:val="110"/>
        </w:rPr>
        <w:t>make</w:t>
      </w:r>
      <w:r>
        <w:rPr>
          <w:spacing w:val="-6"/>
          <w:w w:val="110"/>
        </w:rPr>
        <w:t xml:space="preserve"> </w:t>
      </w:r>
      <w:r>
        <w:rPr>
          <w:w w:val="110"/>
        </w:rPr>
        <w:t>every</w:t>
      </w:r>
      <w:r>
        <w:rPr>
          <w:spacing w:val="-6"/>
          <w:w w:val="110"/>
        </w:rPr>
        <w:t xml:space="preserve"> </w:t>
      </w:r>
      <w:r>
        <w:rPr>
          <w:w w:val="110"/>
        </w:rPr>
        <w:t>effort</w:t>
      </w:r>
      <w:r>
        <w:rPr>
          <w:spacing w:val="-6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ensure</w:t>
      </w:r>
      <w:r>
        <w:rPr>
          <w:spacing w:val="-6"/>
          <w:w w:val="110"/>
        </w:rPr>
        <w:t xml:space="preserve"> </w:t>
      </w:r>
      <w:r>
        <w:rPr>
          <w:w w:val="110"/>
        </w:rPr>
        <w:t>you</w:t>
      </w:r>
      <w:r>
        <w:rPr>
          <w:spacing w:val="-6"/>
          <w:w w:val="110"/>
        </w:rPr>
        <w:t xml:space="preserve"> </w:t>
      </w:r>
      <w:r>
        <w:rPr>
          <w:w w:val="110"/>
        </w:rPr>
        <w:t>receive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fair</w:t>
      </w:r>
      <w:r>
        <w:rPr>
          <w:spacing w:val="-7"/>
          <w:w w:val="110"/>
        </w:rPr>
        <w:t xml:space="preserve"> </w:t>
      </w:r>
      <w:r>
        <w:rPr>
          <w:w w:val="110"/>
        </w:rPr>
        <w:t>and prompt</w:t>
      </w:r>
      <w:r>
        <w:rPr>
          <w:spacing w:val="-11"/>
          <w:w w:val="110"/>
        </w:rPr>
        <w:t xml:space="preserve"> </w:t>
      </w:r>
      <w:r>
        <w:rPr>
          <w:w w:val="110"/>
        </w:rPr>
        <w:t>reply.</w:t>
      </w:r>
      <w:r>
        <w:rPr>
          <w:spacing w:val="-11"/>
          <w:w w:val="110"/>
        </w:rPr>
        <w:t xml:space="preserve"> </w:t>
      </w:r>
      <w:r>
        <w:rPr>
          <w:w w:val="110"/>
        </w:rPr>
        <w:t>For</w:t>
      </w:r>
      <w:r>
        <w:rPr>
          <w:spacing w:val="-11"/>
          <w:w w:val="110"/>
        </w:rPr>
        <w:t xml:space="preserve"> </w:t>
      </w:r>
      <w:r>
        <w:rPr>
          <w:w w:val="110"/>
        </w:rPr>
        <w:t>complaints</w:t>
      </w:r>
      <w:r>
        <w:rPr>
          <w:spacing w:val="-11"/>
          <w:w w:val="110"/>
        </w:rPr>
        <w:t xml:space="preserve"> </w:t>
      </w:r>
      <w:r>
        <w:rPr>
          <w:w w:val="110"/>
        </w:rPr>
        <w:t>relating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financial</w:t>
      </w:r>
      <w:r>
        <w:rPr>
          <w:spacing w:val="-12"/>
          <w:w w:val="110"/>
        </w:rPr>
        <w:t xml:space="preserve"> </w:t>
      </w:r>
      <w:r>
        <w:rPr>
          <w:w w:val="110"/>
        </w:rPr>
        <w:t>services,</w:t>
      </w:r>
      <w:r>
        <w:rPr>
          <w:spacing w:val="-9"/>
          <w:w w:val="110"/>
        </w:rPr>
        <w:t xml:space="preserve"> </w:t>
      </w:r>
      <w:r>
        <w:rPr>
          <w:w w:val="110"/>
        </w:rPr>
        <w:t>we</w:t>
      </w:r>
      <w:r>
        <w:rPr>
          <w:spacing w:val="-11"/>
          <w:w w:val="110"/>
        </w:rPr>
        <w:t xml:space="preserve"> </w:t>
      </w:r>
      <w:r>
        <w:rPr>
          <w:w w:val="110"/>
        </w:rPr>
        <w:t>provide</w:t>
      </w:r>
      <w:r>
        <w:rPr>
          <w:spacing w:val="-11"/>
          <w:w w:val="110"/>
        </w:rPr>
        <w:t xml:space="preserve"> </w:t>
      </w:r>
      <w:proofErr w:type="gramStart"/>
      <w:r>
        <w:rPr>
          <w:w w:val="110"/>
        </w:rPr>
        <w:t>you</w:t>
      </w:r>
      <w:proofErr w:type="gramEnd"/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written</w:t>
      </w:r>
      <w:r>
        <w:rPr>
          <w:spacing w:val="-11"/>
          <w:w w:val="110"/>
        </w:rPr>
        <w:t xml:space="preserve"> </w:t>
      </w:r>
      <w:r>
        <w:rPr>
          <w:w w:val="110"/>
        </w:rPr>
        <w:t>response within</w:t>
      </w:r>
      <w:r>
        <w:rPr>
          <w:spacing w:val="-15"/>
          <w:w w:val="110"/>
        </w:rPr>
        <w:t xml:space="preserve"> </w:t>
      </w:r>
      <w:r>
        <w:rPr>
          <w:w w:val="110"/>
        </w:rPr>
        <w:t>30</w:t>
      </w:r>
      <w:r>
        <w:rPr>
          <w:spacing w:val="-14"/>
          <w:w w:val="110"/>
        </w:rPr>
        <w:t xml:space="preserve"> </w:t>
      </w:r>
      <w:r>
        <w:rPr>
          <w:w w:val="110"/>
        </w:rPr>
        <w:t>calendar</w:t>
      </w:r>
      <w:r>
        <w:rPr>
          <w:spacing w:val="-15"/>
          <w:w w:val="110"/>
        </w:rPr>
        <w:t xml:space="preserve"> </w:t>
      </w:r>
      <w:r>
        <w:rPr>
          <w:w w:val="110"/>
        </w:rPr>
        <w:t>days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receiving</w:t>
      </w:r>
      <w:r>
        <w:rPr>
          <w:spacing w:val="-14"/>
          <w:w w:val="110"/>
        </w:rPr>
        <w:t xml:space="preserve"> </w:t>
      </w:r>
      <w:r>
        <w:rPr>
          <w:w w:val="110"/>
        </w:rPr>
        <w:t>your</w:t>
      </w:r>
      <w:r>
        <w:rPr>
          <w:spacing w:val="-15"/>
          <w:w w:val="110"/>
        </w:rPr>
        <w:t xml:space="preserve"> </w:t>
      </w:r>
      <w:r>
        <w:rPr>
          <w:w w:val="110"/>
        </w:rPr>
        <w:t>complaint.</w:t>
      </w:r>
      <w:r>
        <w:rPr>
          <w:spacing w:val="-15"/>
          <w:w w:val="110"/>
        </w:rPr>
        <w:t xml:space="preserve"> </w:t>
      </w:r>
      <w:r>
        <w:rPr>
          <w:w w:val="110"/>
        </w:rPr>
        <w:t>We</w:t>
      </w:r>
      <w:r>
        <w:rPr>
          <w:spacing w:val="-15"/>
          <w:w w:val="110"/>
        </w:rPr>
        <w:t xml:space="preserve"> </w:t>
      </w:r>
      <w:r>
        <w:rPr>
          <w:w w:val="110"/>
        </w:rPr>
        <w:t>will</w:t>
      </w:r>
      <w:r>
        <w:rPr>
          <w:spacing w:val="-16"/>
          <w:w w:val="110"/>
        </w:rPr>
        <w:t xml:space="preserve"> </w:t>
      </w:r>
      <w:r>
        <w:rPr>
          <w:w w:val="110"/>
        </w:rPr>
        <w:t>keep</w:t>
      </w:r>
      <w:r>
        <w:rPr>
          <w:spacing w:val="-13"/>
          <w:w w:val="110"/>
        </w:rPr>
        <w:t xml:space="preserve"> </w:t>
      </w:r>
      <w:r>
        <w:rPr>
          <w:w w:val="110"/>
        </w:rPr>
        <w:t>you</w:t>
      </w:r>
      <w:r>
        <w:rPr>
          <w:spacing w:val="-15"/>
          <w:w w:val="110"/>
        </w:rPr>
        <w:t xml:space="preserve"> </w:t>
      </w:r>
      <w:r>
        <w:rPr>
          <w:w w:val="110"/>
        </w:rPr>
        <w:t>informed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progress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w w:val="110"/>
        </w:rPr>
        <w:t xml:space="preserve"> your complaint if this investigation cannot be resolved within this time.</w:t>
      </w:r>
    </w:p>
    <w:p w14:paraId="7696BA11" w14:textId="77777777" w:rsidR="0074312E" w:rsidRDefault="0074312E">
      <w:pPr>
        <w:pStyle w:val="BodyText"/>
      </w:pPr>
    </w:p>
    <w:p w14:paraId="0F6D0940" w14:textId="77777777" w:rsidR="0074312E" w:rsidRDefault="0074312E">
      <w:pPr>
        <w:pStyle w:val="BodyText"/>
        <w:spacing w:before="112"/>
      </w:pPr>
    </w:p>
    <w:p w14:paraId="6508A574" w14:textId="77777777" w:rsidR="0074312E" w:rsidRDefault="00DB708C">
      <w:pPr>
        <w:pStyle w:val="BodyText"/>
        <w:spacing w:before="1" w:line="268" w:lineRule="auto"/>
        <w:ind w:left="590" w:right="1241"/>
      </w:pPr>
      <w:r>
        <w:rPr>
          <w:w w:val="110"/>
        </w:rPr>
        <w:t>If</w:t>
      </w:r>
      <w:r>
        <w:rPr>
          <w:spacing w:val="-2"/>
          <w:w w:val="110"/>
        </w:rPr>
        <w:t xml:space="preserve"> </w:t>
      </w:r>
      <w:r>
        <w:rPr>
          <w:w w:val="110"/>
        </w:rPr>
        <w:t>we</w:t>
      </w:r>
      <w:r>
        <w:rPr>
          <w:spacing w:val="-2"/>
          <w:w w:val="110"/>
        </w:rPr>
        <w:t xml:space="preserve"> </w:t>
      </w:r>
      <w:r>
        <w:rPr>
          <w:w w:val="110"/>
        </w:rPr>
        <w:t>cannot</w:t>
      </w:r>
      <w:r>
        <w:rPr>
          <w:spacing w:val="-2"/>
          <w:w w:val="110"/>
        </w:rPr>
        <w:t xml:space="preserve"> </w:t>
      </w:r>
      <w:r>
        <w:rPr>
          <w:w w:val="110"/>
        </w:rPr>
        <w:t>resolve</w:t>
      </w:r>
      <w:r>
        <w:rPr>
          <w:spacing w:val="-2"/>
          <w:w w:val="110"/>
        </w:rPr>
        <w:t xml:space="preserve"> </w:t>
      </w:r>
      <w:r>
        <w:rPr>
          <w:w w:val="110"/>
        </w:rPr>
        <w:t>your</w:t>
      </w:r>
      <w:r>
        <w:rPr>
          <w:spacing w:val="-2"/>
          <w:w w:val="110"/>
        </w:rPr>
        <w:t xml:space="preserve"> </w:t>
      </w:r>
      <w:r>
        <w:rPr>
          <w:w w:val="110"/>
        </w:rPr>
        <w:t>complaint</w:t>
      </w:r>
      <w:r>
        <w:rPr>
          <w:spacing w:val="-2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your</w:t>
      </w:r>
      <w:r>
        <w:rPr>
          <w:spacing w:val="-2"/>
          <w:w w:val="110"/>
        </w:rPr>
        <w:t xml:space="preserve"> </w:t>
      </w:r>
      <w:r>
        <w:rPr>
          <w:w w:val="110"/>
        </w:rPr>
        <w:t>satisfaction,</w:t>
      </w:r>
      <w:r>
        <w:rPr>
          <w:spacing w:val="-2"/>
          <w:w w:val="110"/>
        </w:rPr>
        <w:t xml:space="preserve"> </w:t>
      </w:r>
      <w:r>
        <w:rPr>
          <w:w w:val="110"/>
        </w:rPr>
        <w:t>you</w:t>
      </w:r>
      <w:r>
        <w:rPr>
          <w:spacing w:val="-2"/>
          <w:w w:val="110"/>
        </w:rPr>
        <w:t xml:space="preserve"> </w:t>
      </w:r>
      <w:r>
        <w:rPr>
          <w:w w:val="110"/>
        </w:rPr>
        <w:t>may</w:t>
      </w:r>
      <w:r>
        <w:rPr>
          <w:spacing w:val="-2"/>
          <w:w w:val="110"/>
        </w:rPr>
        <w:t xml:space="preserve"> </w:t>
      </w:r>
      <w:r>
        <w:rPr>
          <w:w w:val="110"/>
        </w:rPr>
        <w:t>be</w:t>
      </w:r>
      <w:r>
        <w:rPr>
          <w:spacing w:val="-2"/>
          <w:w w:val="110"/>
        </w:rPr>
        <w:t xml:space="preserve"> </w:t>
      </w:r>
      <w:r>
        <w:rPr>
          <w:w w:val="110"/>
        </w:rPr>
        <w:t>entitled</w:t>
      </w:r>
      <w:r>
        <w:rPr>
          <w:spacing w:val="-2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lodge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complaint with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Australian</w:t>
      </w:r>
      <w:r>
        <w:rPr>
          <w:spacing w:val="-6"/>
          <w:w w:val="110"/>
        </w:rPr>
        <w:t xml:space="preserve"> </w:t>
      </w:r>
      <w:r>
        <w:rPr>
          <w:w w:val="110"/>
        </w:rPr>
        <w:t>Financial</w:t>
      </w:r>
      <w:r>
        <w:rPr>
          <w:spacing w:val="-7"/>
          <w:w w:val="110"/>
        </w:rPr>
        <w:t xml:space="preserve"> </w:t>
      </w:r>
      <w:r>
        <w:rPr>
          <w:w w:val="110"/>
        </w:rPr>
        <w:t>Complaints</w:t>
      </w:r>
      <w:r>
        <w:rPr>
          <w:spacing w:val="-5"/>
          <w:w w:val="110"/>
        </w:rPr>
        <w:t xml:space="preserve"> </w:t>
      </w:r>
      <w:r>
        <w:rPr>
          <w:w w:val="110"/>
        </w:rPr>
        <w:t>Authority</w:t>
      </w:r>
      <w:r>
        <w:rPr>
          <w:spacing w:val="-7"/>
          <w:w w:val="110"/>
        </w:rPr>
        <w:t xml:space="preserve"> </w:t>
      </w:r>
      <w:r>
        <w:rPr>
          <w:w w:val="110"/>
        </w:rPr>
        <w:t>(AFCA).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Infocus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is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member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external complaints</w:t>
      </w:r>
      <w:r>
        <w:rPr>
          <w:spacing w:val="-2"/>
          <w:w w:val="110"/>
        </w:rPr>
        <w:t xml:space="preserve"> </w:t>
      </w:r>
      <w:r>
        <w:rPr>
          <w:w w:val="110"/>
        </w:rPr>
        <w:t>resolution</w:t>
      </w:r>
      <w:r>
        <w:rPr>
          <w:spacing w:val="-3"/>
          <w:w w:val="110"/>
        </w:rPr>
        <w:t xml:space="preserve"> </w:t>
      </w:r>
      <w:r>
        <w:rPr>
          <w:w w:val="110"/>
        </w:rPr>
        <w:t>scheme</w:t>
      </w:r>
      <w:r>
        <w:rPr>
          <w:spacing w:val="-2"/>
          <w:w w:val="110"/>
        </w:rPr>
        <w:t xml:space="preserve"> </w:t>
      </w:r>
      <w:r>
        <w:rPr>
          <w:w w:val="110"/>
        </w:rPr>
        <w:t>operated</w:t>
      </w:r>
      <w:r>
        <w:rPr>
          <w:spacing w:val="-2"/>
          <w:w w:val="110"/>
        </w:rPr>
        <w:t xml:space="preserve"> </w:t>
      </w:r>
      <w:r>
        <w:rPr>
          <w:w w:val="110"/>
        </w:rPr>
        <w:t>by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Australian</w:t>
      </w:r>
      <w:r>
        <w:rPr>
          <w:spacing w:val="-3"/>
          <w:w w:val="110"/>
        </w:rPr>
        <w:t xml:space="preserve"> </w:t>
      </w:r>
      <w:r>
        <w:rPr>
          <w:w w:val="110"/>
        </w:rPr>
        <w:t>Financial</w:t>
      </w:r>
      <w:r>
        <w:rPr>
          <w:spacing w:val="-4"/>
          <w:w w:val="110"/>
        </w:rPr>
        <w:t xml:space="preserve"> </w:t>
      </w:r>
      <w:r>
        <w:rPr>
          <w:w w:val="110"/>
        </w:rPr>
        <w:t>Complaints</w:t>
      </w:r>
      <w:r>
        <w:rPr>
          <w:spacing w:val="-3"/>
          <w:w w:val="110"/>
        </w:rPr>
        <w:t xml:space="preserve"> </w:t>
      </w:r>
      <w:r>
        <w:rPr>
          <w:w w:val="110"/>
        </w:rPr>
        <w:t>Authority</w:t>
      </w:r>
      <w:r>
        <w:rPr>
          <w:spacing w:val="-3"/>
          <w:w w:val="110"/>
        </w:rPr>
        <w:t xml:space="preserve"> </w:t>
      </w:r>
      <w:r>
        <w:rPr>
          <w:w w:val="110"/>
        </w:rPr>
        <w:t>(AFCA). AFCA</w:t>
      </w:r>
      <w:r>
        <w:rPr>
          <w:spacing w:val="-8"/>
          <w:w w:val="110"/>
        </w:rPr>
        <w:t xml:space="preserve"> </w:t>
      </w:r>
      <w:r>
        <w:rPr>
          <w:w w:val="110"/>
        </w:rPr>
        <w:t>provide</w:t>
      </w:r>
      <w:r>
        <w:rPr>
          <w:spacing w:val="-8"/>
          <w:w w:val="110"/>
        </w:rPr>
        <w:t xml:space="preserve"> </w:t>
      </w:r>
      <w:r>
        <w:rPr>
          <w:w w:val="110"/>
        </w:rPr>
        <w:t>free</w:t>
      </w:r>
      <w:r>
        <w:rPr>
          <w:spacing w:val="-8"/>
          <w:w w:val="110"/>
        </w:rPr>
        <w:t xml:space="preserve"> </w:t>
      </w:r>
      <w:r>
        <w:rPr>
          <w:w w:val="110"/>
        </w:rPr>
        <w:t>advice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assistance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proofErr w:type="gramStart"/>
      <w:r>
        <w:rPr>
          <w:w w:val="110"/>
        </w:rPr>
        <w:t>customers</w:t>
      </w:r>
      <w:proofErr w:type="gramEnd"/>
      <w:r>
        <w:rPr>
          <w:spacing w:val="-7"/>
          <w:w w:val="110"/>
        </w:rPr>
        <w:t xml:space="preserve"> </w:t>
      </w:r>
      <w:r>
        <w:rPr>
          <w:w w:val="110"/>
        </w:rPr>
        <w:t>not</w:t>
      </w:r>
      <w:r>
        <w:rPr>
          <w:spacing w:val="-8"/>
          <w:w w:val="110"/>
        </w:rPr>
        <w:t xml:space="preserve"> </w:t>
      </w:r>
      <w:r>
        <w:rPr>
          <w:w w:val="110"/>
        </w:rPr>
        <w:t>satisfied</w:t>
      </w:r>
      <w:r>
        <w:rPr>
          <w:spacing w:val="-5"/>
          <w:w w:val="110"/>
        </w:rPr>
        <w:t xml:space="preserve"> </w:t>
      </w:r>
      <w:r>
        <w:rPr>
          <w:w w:val="110"/>
        </w:rPr>
        <w:t>with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responses</w:t>
      </w:r>
      <w:r>
        <w:rPr>
          <w:spacing w:val="-7"/>
          <w:w w:val="110"/>
        </w:rPr>
        <w:t xml:space="preserve"> </w:t>
      </w:r>
      <w:r>
        <w:rPr>
          <w:w w:val="110"/>
        </w:rPr>
        <w:t>provided</w:t>
      </w:r>
      <w:r>
        <w:rPr>
          <w:spacing w:val="-7"/>
          <w:w w:val="110"/>
        </w:rPr>
        <w:t xml:space="preserve"> </w:t>
      </w:r>
      <w:r>
        <w:rPr>
          <w:w w:val="110"/>
        </w:rPr>
        <w:t>by member</w:t>
      </w:r>
      <w:r>
        <w:rPr>
          <w:spacing w:val="-14"/>
          <w:w w:val="110"/>
        </w:rPr>
        <w:t xml:space="preserve"> </w:t>
      </w:r>
      <w:r>
        <w:rPr>
          <w:w w:val="110"/>
        </w:rPr>
        <w:t>companies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w w:val="110"/>
        </w:rPr>
        <w:t>their</w:t>
      </w:r>
      <w:r>
        <w:rPr>
          <w:spacing w:val="-12"/>
          <w:w w:val="110"/>
        </w:rPr>
        <w:t xml:space="preserve"> </w:t>
      </w:r>
      <w:r>
        <w:rPr>
          <w:w w:val="110"/>
        </w:rPr>
        <w:t>complaints.</w:t>
      </w:r>
      <w:r>
        <w:rPr>
          <w:spacing w:val="-13"/>
          <w:w w:val="110"/>
        </w:rPr>
        <w:t xml:space="preserve"> </w:t>
      </w:r>
      <w:r>
        <w:rPr>
          <w:w w:val="110"/>
        </w:rPr>
        <w:t>AFCA</w:t>
      </w:r>
      <w:r>
        <w:rPr>
          <w:spacing w:val="-14"/>
          <w:w w:val="110"/>
        </w:rPr>
        <w:t xml:space="preserve"> </w:t>
      </w:r>
      <w:r>
        <w:rPr>
          <w:w w:val="110"/>
        </w:rPr>
        <w:t>may</w:t>
      </w:r>
      <w:r>
        <w:rPr>
          <w:spacing w:val="-15"/>
          <w:w w:val="110"/>
        </w:rPr>
        <w:t xml:space="preserve"> </w:t>
      </w:r>
      <w:r>
        <w:rPr>
          <w:w w:val="110"/>
        </w:rPr>
        <w:t>undertake</w:t>
      </w:r>
      <w:r>
        <w:rPr>
          <w:spacing w:val="-14"/>
          <w:w w:val="110"/>
        </w:rPr>
        <w:t xml:space="preserve"> </w:t>
      </w:r>
      <w:r>
        <w:rPr>
          <w:w w:val="110"/>
        </w:rPr>
        <w:t>an</w:t>
      </w:r>
      <w:r>
        <w:rPr>
          <w:spacing w:val="-14"/>
          <w:w w:val="110"/>
        </w:rPr>
        <w:t xml:space="preserve"> </w:t>
      </w:r>
      <w:r>
        <w:rPr>
          <w:w w:val="110"/>
        </w:rPr>
        <w:t>independent</w:t>
      </w:r>
      <w:r>
        <w:rPr>
          <w:spacing w:val="-14"/>
          <w:w w:val="110"/>
        </w:rPr>
        <w:t xml:space="preserve"> </w:t>
      </w:r>
      <w:r>
        <w:rPr>
          <w:w w:val="110"/>
        </w:rPr>
        <w:t>external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investigation of the complaint or enquiry. Member companies like </w:t>
      </w:r>
      <w:proofErr w:type="spellStart"/>
      <w:r>
        <w:rPr>
          <w:w w:val="110"/>
        </w:rPr>
        <w:t>Infocus</w:t>
      </w:r>
      <w:proofErr w:type="spellEnd"/>
      <w:r>
        <w:rPr>
          <w:w w:val="110"/>
        </w:rPr>
        <w:t xml:space="preserve"> are bound by any decisions made by </w:t>
      </w:r>
      <w:r>
        <w:rPr>
          <w:spacing w:val="-2"/>
          <w:w w:val="110"/>
        </w:rPr>
        <w:t>AFCA.</w:t>
      </w:r>
    </w:p>
    <w:p w14:paraId="17C03EBE" w14:textId="77777777" w:rsidR="0074312E" w:rsidRDefault="0074312E">
      <w:pPr>
        <w:pStyle w:val="BodyText"/>
      </w:pPr>
    </w:p>
    <w:p w14:paraId="4533AC35" w14:textId="77777777" w:rsidR="0074312E" w:rsidRDefault="0074312E">
      <w:pPr>
        <w:pStyle w:val="BodyText"/>
        <w:spacing w:before="110"/>
      </w:pPr>
    </w:p>
    <w:p w14:paraId="6A623508" w14:textId="77777777" w:rsidR="0074312E" w:rsidRDefault="00DB708C">
      <w:pPr>
        <w:pStyle w:val="BodyText"/>
        <w:spacing w:line="432" w:lineRule="auto"/>
        <w:ind w:left="590" w:right="3830"/>
      </w:pPr>
      <w:r>
        <w:rPr>
          <w:w w:val="110"/>
        </w:rPr>
        <w:t>You</w:t>
      </w:r>
      <w:r>
        <w:rPr>
          <w:spacing w:val="-16"/>
          <w:w w:val="110"/>
        </w:rPr>
        <w:t xml:space="preserve"> </w:t>
      </w:r>
      <w:r>
        <w:rPr>
          <w:w w:val="110"/>
        </w:rPr>
        <w:t>can</w:t>
      </w:r>
      <w:r>
        <w:rPr>
          <w:spacing w:val="-15"/>
          <w:w w:val="110"/>
        </w:rPr>
        <w:t xml:space="preserve"> </w:t>
      </w:r>
      <w:r>
        <w:rPr>
          <w:w w:val="110"/>
        </w:rPr>
        <w:t>contact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Australian</w:t>
      </w:r>
      <w:r>
        <w:rPr>
          <w:spacing w:val="-15"/>
          <w:w w:val="110"/>
        </w:rPr>
        <w:t xml:space="preserve"> </w:t>
      </w:r>
      <w:r>
        <w:rPr>
          <w:w w:val="110"/>
        </w:rPr>
        <w:t>Financial</w:t>
      </w:r>
      <w:r>
        <w:rPr>
          <w:spacing w:val="-15"/>
          <w:w w:val="110"/>
        </w:rPr>
        <w:t xml:space="preserve"> </w:t>
      </w:r>
      <w:r>
        <w:rPr>
          <w:w w:val="110"/>
        </w:rPr>
        <w:t>Complaints</w:t>
      </w:r>
      <w:r>
        <w:rPr>
          <w:spacing w:val="-15"/>
          <w:w w:val="110"/>
        </w:rPr>
        <w:t xml:space="preserve"> </w:t>
      </w:r>
      <w:r>
        <w:rPr>
          <w:w w:val="110"/>
        </w:rPr>
        <w:t>Authority</w:t>
      </w:r>
      <w:r>
        <w:rPr>
          <w:spacing w:val="-16"/>
          <w:w w:val="110"/>
        </w:rPr>
        <w:t xml:space="preserve"> </w:t>
      </w:r>
      <w:r>
        <w:rPr>
          <w:w w:val="110"/>
        </w:rPr>
        <w:t>by; Phone: 1800 931 678</w:t>
      </w:r>
    </w:p>
    <w:p w14:paraId="5499748F" w14:textId="77777777" w:rsidR="0074312E" w:rsidRDefault="00DB708C">
      <w:pPr>
        <w:pStyle w:val="BodyText"/>
        <w:spacing w:before="3" w:line="432" w:lineRule="auto"/>
        <w:ind w:left="590" w:right="5992"/>
      </w:pPr>
      <w:r>
        <w:rPr>
          <w:w w:val="110"/>
        </w:rPr>
        <w:t>Mail:</w:t>
      </w:r>
      <w:r>
        <w:rPr>
          <w:spacing w:val="-16"/>
          <w:w w:val="110"/>
        </w:rPr>
        <w:t xml:space="preserve"> </w:t>
      </w:r>
      <w:r>
        <w:rPr>
          <w:w w:val="110"/>
        </w:rPr>
        <w:t>Australian</w:t>
      </w:r>
      <w:r>
        <w:rPr>
          <w:spacing w:val="-15"/>
          <w:w w:val="110"/>
        </w:rPr>
        <w:t xml:space="preserve"> </w:t>
      </w:r>
      <w:r>
        <w:rPr>
          <w:w w:val="110"/>
        </w:rPr>
        <w:t>Financial</w:t>
      </w:r>
      <w:r>
        <w:rPr>
          <w:spacing w:val="-15"/>
          <w:w w:val="110"/>
        </w:rPr>
        <w:t xml:space="preserve"> </w:t>
      </w:r>
      <w:r>
        <w:rPr>
          <w:w w:val="110"/>
        </w:rPr>
        <w:t>Complaints</w:t>
      </w:r>
      <w:r>
        <w:rPr>
          <w:spacing w:val="-16"/>
          <w:w w:val="110"/>
        </w:rPr>
        <w:t xml:space="preserve"> </w:t>
      </w:r>
      <w:r>
        <w:rPr>
          <w:w w:val="110"/>
        </w:rPr>
        <w:t>Authority GPO Box 3</w:t>
      </w:r>
    </w:p>
    <w:p w14:paraId="1E196712" w14:textId="77777777" w:rsidR="0074312E" w:rsidRDefault="00DB708C">
      <w:pPr>
        <w:pStyle w:val="BodyText"/>
        <w:spacing w:before="3" w:line="434" w:lineRule="auto"/>
        <w:ind w:left="590" w:right="7443"/>
      </w:pPr>
      <w:r>
        <w:rPr>
          <w:w w:val="115"/>
        </w:rPr>
        <w:t>Melbourne VIC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3001 </w:t>
      </w:r>
      <w:r>
        <w:rPr>
          <w:w w:val="110"/>
        </w:rPr>
        <w:t>Website:</w:t>
      </w:r>
      <w:r>
        <w:rPr>
          <w:spacing w:val="12"/>
          <w:w w:val="110"/>
        </w:rPr>
        <w:t xml:space="preserve"> </w:t>
      </w:r>
      <w:hyperlink r:id="rId7">
        <w:r>
          <w:rPr>
            <w:w w:val="110"/>
          </w:rPr>
          <w:t>www.afca.org.au</w:t>
        </w:r>
      </w:hyperlink>
      <w:r>
        <w:rPr>
          <w:w w:val="110"/>
        </w:rPr>
        <w:t xml:space="preserve"> </w:t>
      </w:r>
      <w:r>
        <w:rPr>
          <w:w w:val="115"/>
        </w:rPr>
        <w:t>Email:</w:t>
      </w:r>
      <w:r>
        <w:rPr>
          <w:spacing w:val="-5"/>
          <w:w w:val="115"/>
        </w:rPr>
        <w:t xml:space="preserve"> </w:t>
      </w:r>
      <w:hyperlink r:id="rId8">
        <w:r>
          <w:rPr>
            <w:color w:val="0462C1"/>
            <w:w w:val="115"/>
            <w:u w:val="single" w:color="0462C1"/>
          </w:rPr>
          <w:t>info@afca.org.au</w:t>
        </w:r>
      </w:hyperlink>
    </w:p>
    <w:p w14:paraId="283C8EE6" w14:textId="68A358AD" w:rsidR="00217945" w:rsidRDefault="00217945" w:rsidP="00217945">
      <w:pPr>
        <w:pStyle w:val="BodyText"/>
        <w:tabs>
          <w:tab w:val="right" w:pos="9615"/>
        </w:tabs>
        <w:spacing w:before="306"/>
        <w:ind w:left="590"/>
        <w:rPr>
          <w:w w:val="110"/>
        </w:rPr>
      </w:pPr>
    </w:p>
    <w:p w14:paraId="3EAB6B43" w14:textId="77777777" w:rsidR="00217945" w:rsidRDefault="00217945" w:rsidP="00217945">
      <w:pPr>
        <w:pStyle w:val="BodyText"/>
        <w:tabs>
          <w:tab w:val="right" w:pos="9615"/>
        </w:tabs>
        <w:spacing w:before="306"/>
        <w:ind w:left="590"/>
        <w:rPr>
          <w:w w:val="110"/>
        </w:rPr>
      </w:pPr>
    </w:p>
    <w:p w14:paraId="489869C5" w14:textId="12C005D1" w:rsidR="0074312E" w:rsidRDefault="00DB708C" w:rsidP="00217945">
      <w:pPr>
        <w:pStyle w:val="BodyText"/>
        <w:tabs>
          <w:tab w:val="right" w:pos="9615"/>
        </w:tabs>
        <w:spacing w:before="306"/>
        <w:ind w:left="590"/>
      </w:pPr>
      <w:bookmarkStart w:id="8" w:name="_bookmark38"/>
      <w:bookmarkEnd w:id="8"/>
      <w:r>
        <w:rPr>
          <w:color w:val="0AA7BD"/>
          <w:w w:val="110"/>
        </w:rPr>
        <w:lastRenderedPageBreak/>
        <w:t>Licensee</w:t>
      </w:r>
      <w:r>
        <w:rPr>
          <w:color w:val="0AA7BD"/>
          <w:spacing w:val="13"/>
          <w:w w:val="110"/>
        </w:rPr>
        <w:t xml:space="preserve"> </w:t>
      </w:r>
      <w:r>
        <w:rPr>
          <w:color w:val="0AA7BD"/>
          <w:spacing w:val="-2"/>
          <w:w w:val="110"/>
        </w:rPr>
        <w:t>Disclosure</w:t>
      </w:r>
    </w:p>
    <w:p w14:paraId="1A1E9471" w14:textId="351DC372" w:rsidR="0074312E" w:rsidRDefault="008B181F">
      <w:pPr>
        <w:pStyle w:val="BodyText"/>
        <w:spacing w:before="3"/>
      </w:pPr>
      <w:r>
        <w:rPr>
          <w:noProof/>
        </w:rPr>
        <w:drawing>
          <wp:anchor distT="0" distB="0" distL="0" distR="0" simplePos="0" relativeHeight="251683840" behindDoc="1" locked="0" layoutInCell="1" allowOverlap="1" wp14:anchorId="47EB81B3" wp14:editId="0C8F8DC9">
            <wp:simplePos x="0" y="0"/>
            <wp:positionH relativeFrom="page">
              <wp:posOffset>222885</wp:posOffset>
            </wp:positionH>
            <wp:positionV relativeFrom="page">
              <wp:posOffset>1606550</wp:posOffset>
            </wp:positionV>
            <wp:extent cx="7266940" cy="1067435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694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74312E" w14:paraId="5FFFCF21" w14:textId="77777777">
        <w:trPr>
          <w:trHeight w:val="516"/>
        </w:trPr>
        <w:tc>
          <w:tcPr>
            <w:tcW w:w="9352" w:type="dxa"/>
            <w:shd w:val="clear" w:color="auto" w:fill="0AA7BD"/>
          </w:tcPr>
          <w:p w14:paraId="22317FC8" w14:textId="77777777" w:rsidR="0074312E" w:rsidRDefault="00DB708C">
            <w:pPr>
              <w:pStyle w:val="TableParagraph"/>
              <w:spacing w:before="104"/>
              <w:ind w:left="11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Firms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self-employed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nil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representatives:</w:t>
            </w:r>
          </w:p>
        </w:tc>
      </w:tr>
      <w:tr w:rsidR="0074312E" w14:paraId="45F84892" w14:textId="77777777">
        <w:trPr>
          <w:trHeight w:val="496"/>
        </w:trPr>
        <w:tc>
          <w:tcPr>
            <w:tcW w:w="9352" w:type="dxa"/>
            <w:tcBorders>
              <w:left w:val="single" w:sz="8" w:space="0" w:color="0AA7BD"/>
              <w:bottom w:val="single" w:sz="8" w:space="0" w:color="0AA7BD"/>
              <w:right w:val="single" w:sz="8" w:space="0" w:color="0AA7BD"/>
            </w:tcBorders>
            <w:shd w:val="clear" w:color="auto" w:fill="BBEBF1"/>
          </w:tcPr>
          <w:p w14:paraId="73BA1D05" w14:textId="77777777" w:rsidR="0074312E" w:rsidRDefault="00DB708C">
            <w:pPr>
              <w:pStyle w:val="TableParagraph"/>
              <w:spacing w:before="104"/>
              <w:ind w:left="107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Infocus</w:t>
            </w:r>
            <w:proofErr w:type="spellEnd"/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Securities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Australia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Pty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Ltd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ABN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47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097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797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049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AFSL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License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No.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236523.</w:t>
            </w:r>
          </w:p>
        </w:tc>
      </w:tr>
    </w:tbl>
    <w:p w14:paraId="6104D756" w14:textId="77777777" w:rsidR="0074312E" w:rsidRDefault="0074312E">
      <w:pPr>
        <w:pStyle w:val="BodyText"/>
      </w:pPr>
    </w:p>
    <w:p w14:paraId="11C5F754" w14:textId="77777777" w:rsidR="0074312E" w:rsidRDefault="0074312E">
      <w:pPr>
        <w:pStyle w:val="BodyText"/>
        <w:spacing w:before="32" w:after="1"/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74312E" w14:paraId="1C1032C5" w14:textId="77777777">
        <w:trPr>
          <w:trHeight w:val="516"/>
        </w:trPr>
        <w:tc>
          <w:tcPr>
            <w:tcW w:w="9352" w:type="dxa"/>
            <w:shd w:val="clear" w:color="auto" w:fill="0AA7BD"/>
          </w:tcPr>
          <w:p w14:paraId="72AE195E" w14:textId="77777777" w:rsidR="0074312E" w:rsidRDefault="00DB708C">
            <w:pPr>
              <w:pStyle w:val="TableParagraph"/>
              <w:spacing w:before="104"/>
              <w:ind w:left="11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Firms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self-employed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representatives:</w:t>
            </w:r>
          </w:p>
        </w:tc>
      </w:tr>
      <w:tr w:rsidR="0074312E" w14:paraId="0DEEBB75" w14:textId="77777777">
        <w:trPr>
          <w:trHeight w:val="772"/>
        </w:trPr>
        <w:tc>
          <w:tcPr>
            <w:tcW w:w="9352" w:type="dxa"/>
            <w:tcBorders>
              <w:left w:val="single" w:sz="8" w:space="0" w:color="0AA7BD"/>
              <w:bottom w:val="single" w:sz="8" w:space="0" w:color="0AA7BD"/>
              <w:right w:val="single" w:sz="8" w:space="0" w:color="0AA7BD"/>
            </w:tcBorders>
            <w:shd w:val="clear" w:color="auto" w:fill="BBEBF1"/>
          </w:tcPr>
          <w:p w14:paraId="347880B7" w14:textId="77777777" w:rsidR="0074312E" w:rsidRDefault="00DB708C">
            <w:pPr>
              <w:pStyle w:val="TableParagraph"/>
              <w:spacing w:before="104" w:line="285" w:lineRule="auto"/>
              <w:ind w:left="107" w:right="129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Infocus</w:t>
            </w:r>
            <w:proofErr w:type="spellEnd"/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Securities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Australia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Pty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Ltd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ABN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47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097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797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049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AFSL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Australian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Credit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License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No. </w:t>
            </w:r>
            <w:r>
              <w:rPr>
                <w:spacing w:val="-2"/>
                <w:w w:val="110"/>
                <w:sz w:val="20"/>
              </w:rPr>
              <w:t>236523.</w:t>
            </w:r>
          </w:p>
        </w:tc>
      </w:tr>
    </w:tbl>
    <w:p w14:paraId="1A9A3C37" w14:textId="77777777" w:rsidR="0074312E" w:rsidRDefault="0074312E">
      <w:pPr>
        <w:pStyle w:val="BodyText"/>
      </w:pPr>
    </w:p>
    <w:p w14:paraId="2A04D31D" w14:textId="77777777" w:rsidR="0074312E" w:rsidRDefault="0074312E">
      <w:pPr>
        <w:pStyle w:val="BodyText"/>
        <w:spacing w:before="33"/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74312E" w14:paraId="74353923" w14:textId="77777777">
        <w:trPr>
          <w:trHeight w:val="515"/>
        </w:trPr>
        <w:tc>
          <w:tcPr>
            <w:tcW w:w="9352" w:type="dxa"/>
            <w:shd w:val="clear" w:color="auto" w:fill="0AA7BD"/>
          </w:tcPr>
          <w:p w14:paraId="1623BDCE" w14:textId="77777777" w:rsidR="0074312E" w:rsidRDefault="00DB708C">
            <w:pPr>
              <w:pStyle w:val="TableParagraph"/>
              <w:spacing w:before="104"/>
              <w:ind w:left="11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For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0"/>
              </w:rPr>
              <w:t>Infocus</w:t>
            </w:r>
            <w:proofErr w:type="spellEnd"/>
            <w:r>
              <w:rPr>
                <w:spacing w:val="-2"/>
                <w:w w:val="110"/>
                <w:sz w:val="20"/>
              </w:rPr>
              <w:t xml:space="preserve"> branded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–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(salaried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network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and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self-employed network)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network:</w:t>
            </w:r>
          </w:p>
        </w:tc>
      </w:tr>
      <w:tr w:rsidR="0074312E" w14:paraId="33202FEF" w14:textId="77777777">
        <w:trPr>
          <w:trHeight w:val="772"/>
        </w:trPr>
        <w:tc>
          <w:tcPr>
            <w:tcW w:w="9352" w:type="dxa"/>
            <w:tcBorders>
              <w:left w:val="single" w:sz="8" w:space="0" w:color="0AA7BD"/>
              <w:bottom w:val="single" w:sz="8" w:space="0" w:color="0AA7BD"/>
              <w:right w:val="single" w:sz="8" w:space="0" w:color="0AA7BD"/>
            </w:tcBorders>
            <w:shd w:val="clear" w:color="auto" w:fill="BBEBF1"/>
          </w:tcPr>
          <w:p w14:paraId="38DDE17C" w14:textId="14810807" w:rsidR="0074312E" w:rsidRDefault="00DB708C">
            <w:pPr>
              <w:pStyle w:val="TableParagraph"/>
              <w:spacing w:before="104" w:line="283" w:lineRule="auto"/>
              <w:ind w:left="107" w:right="129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Infocus</w:t>
            </w:r>
            <w:proofErr w:type="spellEnd"/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Securities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Australia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Pty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Ltd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ABN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47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097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797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049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AFSL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Australian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Credit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License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No. 236523 t/as </w:t>
            </w:r>
            <w:proofErr w:type="spellStart"/>
            <w:r>
              <w:rPr>
                <w:w w:val="110"/>
                <w:sz w:val="20"/>
              </w:rPr>
              <w:t>Infocus</w:t>
            </w:r>
            <w:proofErr w:type="spellEnd"/>
            <w:r>
              <w:rPr>
                <w:w w:val="110"/>
                <w:sz w:val="20"/>
              </w:rPr>
              <w:t xml:space="preserve"> Advisory</w:t>
            </w:r>
          </w:p>
        </w:tc>
      </w:tr>
    </w:tbl>
    <w:p w14:paraId="74DBAE26" w14:textId="77777777" w:rsidR="0074312E" w:rsidRDefault="0074312E">
      <w:pPr>
        <w:pStyle w:val="BodyText"/>
        <w:spacing w:before="306"/>
        <w:rPr>
          <w:sz w:val="28"/>
        </w:rPr>
      </w:pPr>
    </w:p>
    <w:p w14:paraId="2AB4EF34" w14:textId="77777777" w:rsidR="0074312E" w:rsidRDefault="00DB708C">
      <w:pPr>
        <w:pStyle w:val="Heading3"/>
      </w:pPr>
      <w:bookmarkStart w:id="9" w:name="_bookmark39"/>
      <w:bookmarkEnd w:id="9"/>
      <w:r>
        <w:rPr>
          <w:color w:val="0AA7BD"/>
          <w:spacing w:val="-2"/>
          <w:w w:val="120"/>
        </w:rPr>
        <w:t>Emails</w:t>
      </w:r>
    </w:p>
    <w:p w14:paraId="7A495A0E" w14:textId="77777777" w:rsidR="0074312E" w:rsidRDefault="00DB708C">
      <w:pPr>
        <w:pStyle w:val="BodyText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3BD3EDE" wp14:editId="3E21B220">
                <wp:simplePos x="0" y="0"/>
                <wp:positionH relativeFrom="page">
                  <wp:posOffset>914704</wp:posOffset>
                </wp:positionH>
                <wp:positionV relativeFrom="paragraph">
                  <wp:posOffset>155947</wp:posOffset>
                </wp:positionV>
                <wp:extent cx="5938520" cy="289941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2899410"/>
                        </a:xfrm>
                        <a:prstGeom prst="rect">
                          <a:avLst/>
                        </a:prstGeom>
                        <a:solidFill>
                          <a:srgbClr val="BBEBF1"/>
                        </a:solidFill>
                      </wps:spPr>
                      <wps:txbx>
                        <w:txbxContent>
                          <w:p w14:paraId="20977112" w14:textId="77777777" w:rsidR="0074312E" w:rsidRDefault="0074312E">
                            <w:pPr>
                              <w:pStyle w:val="BodyText"/>
                              <w:spacing w:before="11"/>
                              <w:rPr>
                                <w:color w:val="000000"/>
                              </w:rPr>
                            </w:pPr>
                          </w:p>
                          <w:p w14:paraId="6CD98778" w14:textId="1C26E115" w:rsidR="0074312E" w:rsidRDefault="00217945">
                            <w:pPr>
                              <w:spacing w:before="1"/>
                              <w:ind w:left="271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Matthew Kerr </w:t>
                            </w:r>
                          </w:p>
                          <w:p w14:paraId="702EEED1" w14:textId="01B3C57F" w:rsidR="0074312E" w:rsidRDefault="00217945">
                            <w:pPr>
                              <w:spacing w:before="10"/>
                              <w:ind w:left="271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Financial Adviser</w:t>
                            </w:r>
                          </w:p>
                          <w:p w14:paraId="538CBB3D" w14:textId="77777777" w:rsidR="0074312E" w:rsidRDefault="0074312E">
                            <w:pPr>
                              <w:pStyle w:val="BodyText"/>
                              <w:spacing w:before="19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</w:p>
                          <w:p w14:paraId="58F801FA" w14:textId="216BAFE0" w:rsidR="0074312E" w:rsidRDefault="00DB708C">
                            <w:pPr>
                              <w:pStyle w:val="BodyText"/>
                              <w:spacing w:line="247" w:lineRule="auto"/>
                              <w:ind w:left="108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10"/>
                              </w:rPr>
                              <w:t>Infocus</w:t>
                            </w:r>
                            <w:proofErr w:type="spellEnd"/>
                            <w:r>
                              <w:rPr>
                                <w:color w:val="000000"/>
                                <w:w w:val="110"/>
                              </w:rPr>
                              <w:t xml:space="preserve"> Securities</w:t>
                            </w:r>
                            <w:r>
                              <w:rPr>
                                <w:color w:val="000000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Australia Pty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Ltd</w:t>
                            </w:r>
                            <w:r>
                              <w:rPr>
                                <w:color w:val="000000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ABN</w:t>
                            </w:r>
                            <w:r>
                              <w:rPr>
                                <w:color w:val="000000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47 097 797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049 AFSL and Australian</w:t>
                            </w:r>
                            <w:r>
                              <w:rPr>
                                <w:color w:val="000000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Credit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10"/>
                              </w:rPr>
                              <w:t>Licence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236523. The information contained in this e-mail communication may be confidential. You should only read, disclose,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re-transmit,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copy,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distribute,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act</w:t>
                            </w:r>
                            <w:r>
                              <w:rPr>
                                <w:color w:val="000000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reliance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10"/>
                              </w:rPr>
                              <w:t>commercialise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 xml:space="preserve">are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10"/>
                              </w:rPr>
                              <w:t>authorised</w:t>
                            </w:r>
                            <w:proofErr w:type="spellEnd"/>
                            <w:r>
                              <w:rPr>
                                <w:color w:val="000000"/>
                                <w:w w:val="110"/>
                              </w:rPr>
                              <w:t xml:space="preserve"> to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so.</w:t>
                            </w:r>
                            <w:r>
                              <w:rPr>
                                <w:color w:val="000000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intended solely</w:t>
                            </w:r>
                            <w:r>
                              <w:rPr>
                                <w:color w:val="000000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addressee. Any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views expressed in</w:t>
                            </w:r>
                            <w:r>
                              <w:rPr>
                                <w:color w:val="000000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this e-mail communication</w:t>
                            </w:r>
                            <w:r>
                              <w:rPr>
                                <w:color w:val="000000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those</w:t>
                            </w:r>
                            <w:r>
                              <w:rPr>
                                <w:color w:val="000000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individual</w:t>
                            </w:r>
                            <w:r>
                              <w:rPr>
                                <w:color w:val="000000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sender,</w:t>
                            </w:r>
                            <w:r>
                              <w:rPr>
                                <w:color w:val="000000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except</w:t>
                            </w:r>
                            <w:r>
                              <w:rPr>
                                <w:color w:val="000000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where</w:t>
                            </w:r>
                            <w:r>
                              <w:rPr>
                                <w:color w:val="000000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sender</w:t>
                            </w:r>
                            <w:r>
                              <w:rPr>
                                <w:color w:val="000000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10"/>
                              </w:rPr>
                              <w:t>authorised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state</w:t>
                            </w:r>
                            <w:r>
                              <w:rPr>
                                <w:color w:val="000000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them to</w:t>
                            </w:r>
                            <w:r>
                              <w:rPr>
                                <w:color w:val="000000"/>
                                <w:spacing w:val="-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views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 w:rsidR="008B181F">
                              <w:rPr>
                                <w:color w:val="000000"/>
                                <w:spacing w:val="-3"/>
                                <w:w w:val="110"/>
                              </w:rPr>
                              <w:t>Nepean Group Pty Ltd trading as Bayside Retirement Planning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advice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contained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e-mail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general</w:t>
                            </w:r>
                            <w:r>
                              <w:rPr>
                                <w:color w:val="000000"/>
                                <w:spacing w:val="-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advice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has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 xml:space="preserve">been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prepared</w:t>
                            </w:r>
                            <w:r>
                              <w:rPr>
                                <w:color w:val="000000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without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taking</w:t>
                            </w:r>
                            <w:r>
                              <w:rPr>
                                <w:color w:val="000000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into</w:t>
                            </w:r>
                            <w:r>
                              <w:rPr>
                                <w:color w:val="000000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account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objectives,</w:t>
                            </w:r>
                            <w:r>
                              <w:rPr>
                                <w:color w:val="000000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financial</w:t>
                            </w:r>
                            <w:r>
                              <w:rPr>
                                <w:color w:val="000000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situation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needs.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When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 xml:space="preserve">you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with advice this will be set out and recorded in an eligible advice document. If this e-mail contains reference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financial</w:t>
                            </w:r>
                            <w:r>
                              <w:rPr>
                                <w:color w:val="000000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products,</w:t>
                            </w:r>
                            <w:r>
                              <w:rPr>
                                <w:color w:val="000000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 w:rsidR="008B181F">
                              <w:rPr>
                                <w:color w:val="000000"/>
                                <w:spacing w:val="-11"/>
                                <w:w w:val="110"/>
                              </w:rPr>
                              <w:t xml:space="preserve">Nepean Group Pty Ltd trading as Bayside Retirement Planning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recommends</w:t>
                            </w:r>
                            <w:r>
                              <w:rPr>
                                <w:color w:val="000000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consider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Product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Disclosure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 xml:space="preserve"> Statement (PDS) or other disclosure document before making any decisions regarding any products.</w:t>
                            </w:r>
                          </w:p>
                          <w:p w14:paraId="3D70C676" w14:textId="39222DA4" w:rsidR="0074312E" w:rsidRDefault="00DB708C">
                            <w:pPr>
                              <w:pStyle w:val="BodyText"/>
                              <w:spacing w:before="11" w:line="247" w:lineRule="auto"/>
                              <w:ind w:left="108" w:right="29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Past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performance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reliable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indicator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future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performance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="008B181F">
                              <w:rPr>
                                <w:color w:val="000000"/>
                              </w:rPr>
                              <w:t xml:space="preserve">Nepean Group Pty Ltd trading as Bayside Retirement Planning </w:t>
                            </w:r>
                            <w:r>
                              <w:rPr>
                                <w:color w:val="000000"/>
                              </w:rPr>
                              <w:t>does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represent,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warrant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guarantee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integrity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communication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has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been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maintained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nor</w:t>
                            </w:r>
                            <w:r>
                              <w:rPr>
                                <w:color w:val="00000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the communication</w:t>
                            </w:r>
                            <w:r>
                              <w:rPr>
                                <w:color w:val="000000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free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errors,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virus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interference.</w:t>
                            </w:r>
                            <w:r>
                              <w:rPr>
                                <w:color w:val="000000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wish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continue</w:t>
                            </w:r>
                            <w:r>
                              <w:rPr>
                                <w:color w:val="000000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receive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future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 xml:space="preserve"> messages or wish to opt-out from future messages, send a reply email.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BD3EDE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1in;margin-top:12.3pt;width:467.6pt;height:228.3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" fillcolor="#bbebf1" stroked="f">
                <v:textbox inset="0,0,0,0">
                  <w:txbxContent>
                    <w:p w14:paraId="20977112" w14:textId="77777777" w:rsidR="0074312E" w:rsidRDefault="0074312E">
                      <w:pPr>
                        <w:pStyle w:val="BodyText"/>
                        <w:spacing w:before="11"/>
                        <w:rPr>
                          <w:color w:val="000000"/>
                        </w:rPr>
                      </w:pPr>
                    </w:p>
                    <w:p w14:paraId="6CD98778" w14:textId="1C26E115" w:rsidR="0074312E" w:rsidRDefault="00217945">
                      <w:pPr>
                        <w:spacing w:before="1"/>
                        <w:ind w:left="271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sz w:val="20"/>
                        </w:rPr>
                        <w:t xml:space="preserve">Matthew Kerr </w:t>
                      </w:r>
                    </w:p>
                    <w:p w14:paraId="702EEED1" w14:textId="01B3C57F" w:rsidR="0074312E" w:rsidRDefault="00217945">
                      <w:pPr>
                        <w:spacing w:before="10"/>
                        <w:ind w:left="271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sz w:val="20"/>
                        </w:rPr>
                        <w:t>Financial Adviser</w:t>
                      </w:r>
                    </w:p>
                    <w:p w14:paraId="538CBB3D" w14:textId="77777777" w:rsidR="0074312E" w:rsidRDefault="0074312E">
                      <w:pPr>
                        <w:pStyle w:val="BodyText"/>
                        <w:spacing w:before="19"/>
                        <w:rPr>
                          <w:b/>
                          <w:i/>
                          <w:color w:val="000000"/>
                        </w:rPr>
                      </w:pPr>
                    </w:p>
                    <w:p w14:paraId="58F801FA" w14:textId="216BAFE0" w:rsidR="0074312E" w:rsidRDefault="00DB708C">
                      <w:pPr>
                        <w:pStyle w:val="BodyText"/>
                        <w:spacing w:line="247" w:lineRule="auto"/>
                        <w:ind w:left="108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10"/>
                        </w:rPr>
                        <w:t>Infocus</w:t>
                      </w:r>
                      <w:proofErr w:type="spellEnd"/>
                      <w:r>
                        <w:rPr>
                          <w:color w:val="000000"/>
                          <w:w w:val="110"/>
                        </w:rPr>
                        <w:t xml:space="preserve"> Securities</w:t>
                      </w:r>
                      <w:r>
                        <w:rPr>
                          <w:color w:val="000000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Australia Pty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Ltd</w:t>
                      </w:r>
                      <w:r>
                        <w:rPr>
                          <w:color w:val="000000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ABN</w:t>
                      </w:r>
                      <w:r>
                        <w:rPr>
                          <w:color w:val="000000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47 097 797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049 AFSL and Australian</w:t>
                      </w:r>
                      <w:r>
                        <w:rPr>
                          <w:color w:val="000000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Credit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10"/>
                        </w:rPr>
                        <w:t>Licence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236523. The information contained in this e-mail communication may be confidential. You should only read, disclose,</w:t>
                      </w:r>
                      <w:r>
                        <w:rPr>
                          <w:color w:val="000000"/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re-transmit,</w:t>
                      </w:r>
                      <w:r>
                        <w:rPr>
                          <w:color w:val="000000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copy,</w:t>
                      </w:r>
                      <w:r>
                        <w:rPr>
                          <w:color w:val="000000"/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distribute,</w:t>
                      </w:r>
                      <w:r>
                        <w:rPr>
                          <w:color w:val="000000"/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act</w:t>
                      </w:r>
                      <w:r>
                        <w:rPr>
                          <w:color w:val="000000"/>
                          <w:spacing w:val="-7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in</w:t>
                      </w:r>
                      <w:r>
                        <w:rPr>
                          <w:color w:val="000000"/>
                          <w:spacing w:val="-7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reliance</w:t>
                      </w:r>
                      <w:r>
                        <w:rPr>
                          <w:color w:val="000000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on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or</w:t>
                      </w:r>
                      <w:r>
                        <w:rPr>
                          <w:color w:val="000000"/>
                          <w:spacing w:val="-7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10"/>
                        </w:rPr>
                        <w:t>commercialise</w:t>
                      </w:r>
                      <w:proofErr w:type="spellEnd"/>
                      <w:r>
                        <w:rPr>
                          <w:color w:val="000000"/>
                          <w:spacing w:val="-7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the</w:t>
                      </w:r>
                      <w:r>
                        <w:rPr>
                          <w:color w:val="000000"/>
                          <w:spacing w:val="-7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information</w:t>
                      </w:r>
                      <w:r>
                        <w:rPr>
                          <w:color w:val="000000"/>
                          <w:spacing w:val="-7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if</w:t>
                      </w:r>
                      <w:r>
                        <w:rPr>
                          <w:color w:val="000000"/>
                          <w:spacing w:val="-7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you</w:t>
                      </w:r>
                      <w:r>
                        <w:rPr>
                          <w:color w:val="000000"/>
                          <w:spacing w:val="-7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 xml:space="preserve">are </w:t>
                      </w:r>
                      <w:proofErr w:type="spellStart"/>
                      <w:r>
                        <w:rPr>
                          <w:color w:val="000000"/>
                          <w:w w:val="110"/>
                        </w:rPr>
                        <w:t>authorised</w:t>
                      </w:r>
                      <w:proofErr w:type="spellEnd"/>
                      <w:r>
                        <w:rPr>
                          <w:color w:val="000000"/>
                          <w:w w:val="110"/>
                        </w:rPr>
                        <w:t xml:space="preserve"> to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so.</w:t>
                      </w:r>
                      <w:r>
                        <w:rPr>
                          <w:color w:val="000000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It</w:t>
                      </w:r>
                      <w:r>
                        <w:rPr>
                          <w:color w:val="000000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is</w:t>
                      </w:r>
                      <w:r>
                        <w:rPr>
                          <w:color w:val="000000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intended solely</w:t>
                      </w:r>
                      <w:r>
                        <w:rPr>
                          <w:color w:val="000000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for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addressee. Any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views expressed in</w:t>
                      </w:r>
                      <w:r>
                        <w:rPr>
                          <w:color w:val="000000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this e-mail communication</w:t>
                      </w:r>
                      <w:r>
                        <w:rPr>
                          <w:color w:val="000000"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are</w:t>
                      </w:r>
                      <w:r>
                        <w:rPr>
                          <w:color w:val="000000"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those</w:t>
                      </w:r>
                      <w:r>
                        <w:rPr>
                          <w:color w:val="000000"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of</w:t>
                      </w:r>
                      <w:r>
                        <w:rPr>
                          <w:color w:val="000000"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the</w:t>
                      </w:r>
                      <w:r>
                        <w:rPr>
                          <w:color w:val="000000"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individual</w:t>
                      </w:r>
                      <w:r>
                        <w:rPr>
                          <w:color w:val="000000"/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sender,</w:t>
                      </w:r>
                      <w:r>
                        <w:rPr>
                          <w:color w:val="000000"/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except</w:t>
                      </w:r>
                      <w:r>
                        <w:rPr>
                          <w:color w:val="000000"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where</w:t>
                      </w:r>
                      <w:r>
                        <w:rPr>
                          <w:color w:val="000000"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the</w:t>
                      </w:r>
                      <w:r>
                        <w:rPr>
                          <w:color w:val="000000"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sender</w:t>
                      </w:r>
                      <w:r>
                        <w:rPr>
                          <w:color w:val="000000"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is</w:t>
                      </w:r>
                      <w:r>
                        <w:rPr>
                          <w:color w:val="000000"/>
                          <w:spacing w:val="-10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10"/>
                        </w:rPr>
                        <w:t>authorised</w:t>
                      </w:r>
                      <w:proofErr w:type="spellEnd"/>
                      <w:r>
                        <w:rPr>
                          <w:color w:val="000000"/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to</w:t>
                      </w:r>
                      <w:r>
                        <w:rPr>
                          <w:color w:val="000000"/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state</w:t>
                      </w:r>
                      <w:r>
                        <w:rPr>
                          <w:color w:val="000000"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them to</w:t>
                      </w:r>
                      <w:r>
                        <w:rPr>
                          <w:color w:val="000000"/>
                          <w:spacing w:val="-6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be</w:t>
                      </w:r>
                      <w:r>
                        <w:rPr>
                          <w:color w:val="000000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views</w:t>
                      </w:r>
                      <w:r>
                        <w:rPr>
                          <w:color w:val="000000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 w:rsidR="008B181F">
                        <w:rPr>
                          <w:color w:val="000000"/>
                          <w:spacing w:val="-3"/>
                          <w:w w:val="110"/>
                        </w:rPr>
                        <w:t>Nepean Group Pty Ltd trading as Bayside Retirement Planning</w:t>
                      </w:r>
                      <w:r>
                        <w:rPr>
                          <w:color w:val="000000"/>
                          <w:w w:val="110"/>
                        </w:rPr>
                        <w:t>.</w:t>
                      </w:r>
                      <w:r>
                        <w:rPr>
                          <w:color w:val="000000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Any</w:t>
                      </w:r>
                      <w:r>
                        <w:rPr>
                          <w:color w:val="000000"/>
                          <w:spacing w:val="-6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advice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contained</w:t>
                      </w:r>
                      <w:r>
                        <w:rPr>
                          <w:color w:val="000000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this</w:t>
                      </w:r>
                      <w:r>
                        <w:rPr>
                          <w:color w:val="000000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e-mail</w:t>
                      </w:r>
                      <w:r>
                        <w:rPr>
                          <w:color w:val="000000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is</w:t>
                      </w:r>
                      <w:r>
                        <w:rPr>
                          <w:color w:val="000000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general</w:t>
                      </w:r>
                      <w:r>
                        <w:rPr>
                          <w:color w:val="000000"/>
                          <w:spacing w:val="-6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advice</w:t>
                      </w:r>
                      <w:r>
                        <w:rPr>
                          <w:color w:val="000000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has</w:t>
                      </w:r>
                      <w:r>
                        <w:rPr>
                          <w:color w:val="000000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 xml:space="preserve">been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>prepared</w:t>
                      </w:r>
                      <w:r>
                        <w:rPr>
                          <w:color w:val="000000"/>
                          <w:spacing w:val="-7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>without</w:t>
                      </w:r>
                      <w:r>
                        <w:rPr>
                          <w:color w:val="000000"/>
                          <w:spacing w:val="-8"/>
                          <w:w w:val="11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pacing w:val="-2"/>
                          <w:w w:val="110"/>
                        </w:rPr>
                        <w:t>taking</w:t>
                      </w:r>
                      <w:r>
                        <w:rPr>
                          <w:color w:val="000000"/>
                          <w:spacing w:val="-7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>into</w:t>
                      </w:r>
                      <w:r>
                        <w:rPr>
                          <w:color w:val="000000"/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>account</w:t>
                      </w:r>
                      <w:proofErr w:type="gramEnd"/>
                      <w:r>
                        <w:rPr>
                          <w:color w:val="000000"/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>your</w:t>
                      </w:r>
                      <w:r>
                        <w:rPr>
                          <w:color w:val="000000"/>
                          <w:spacing w:val="-6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>objectives,</w:t>
                      </w:r>
                      <w:r>
                        <w:rPr>
                          <w:color w:val="000000"/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>financial</w:t>
                      </w:r>
                      <w:r>
                        <w:rPr>
                          <w:color w:val="000000"/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>situation</w:t>
                      </w:r>
                      <w:r>
                        <w:rPr>
                          <w:color w:val="000000"/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>or</w:t>
                      </w:r>
                      <w:r>
                        <w:rPr>
                          <w:color w:val="000000"/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>needs.</w:t>
                      </w:r>
                      <w:r>
                        <w:rPr>
                          <w:color w:val="000000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>When</w:t>
                      </w:r>
                      <w:r>
                        <w:rPr>
                          <w:color w:val="000000"/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>we</w:t>
                      </w:r>
                      <w:r>
                        <w:rPr>
                          <w:color w:val="000000"/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>provide</w:t>
                      </w:r>
                      <w:r>
                        <w:rPr>
                          <w:color w:val="000000"/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 xml:space="preserve">you </w:t>
                      </w:r>
                      <w:r>
                        <w:rPr>
                          <w:color w:val="000000"/>
                          <w:w w:val="110"/>
                        </w:rPr>
                        <w:t>with advice this will be set out and recorded in an eligible advice document. If this e-mail contains reference</w:t>
                      </w:r>
                      <w:r>
                        <w:rPr>
                          <w:color w:val="000000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to</w:t>
                      </w:r>
                      <w:r>
                        <w:rPr>
                          <w:color w:val="000000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any</w:t>
                      </w:r>
                      <w:r>
                        <w:rPr>
                          <w:color w:val="000000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financial</w:t>
                      </w:r>
                      <w:r>
                        <w:rPr>
                          <w:color w:val="000000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products,</w:t>
                      </w:r>
                      <w:r>
                        <w:rPr>
                          <w:color w:val="000000"/>
                          <w:spacing w:val="-11"/>
                          <w:w w:val="110"/>
                        </w:rPr>
                        <w:t xml:space="preserve"> </w:t>
                      </w:r>
                      <w:r w:rsidR="008B181F">
                        <w:rPr>
                          <w:color w:val="000000"/>
                          <w:spacing w:val="-11"/>
                          <w:w w:val="110"/>
                        </w:rPr>
                        <w:t xml:space="preserve">Nepean Group Pty Ltd trading as Bayside Retirement Planning </w:t>
                      </w:r>
                      <w:r>
                        <w:rPr>
                          <w:color w:val="000000"/>
                          <w:w w:val="110"/>
                        </w:rPr>
                        <w:t>recommends</w:t>
                      </w:r>
                      <w:r>
                        <w:rPr>
                          <w:color w:val="000000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you</w:t>
                      </w:r>
                      <w:r>
                        <w:rPr>
                          <w:color w:val="000000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consider</w:t>
                      </w:r>
                      <w:r>
                        <w:rPr>
                          <w:color w:val="000000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the</w:t>
                      </w:r>
                      <w:r>
                        <w:rPr>
                          <w:color w:val="000000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Product</w:t>
                      </w:r>
                      <w:r>
                        <w:rPr>
                          <w:color w:val="000000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Disclosure</w:t>
                      </w:r>
                      <w:r>
                        <w:rPr>
                          <w:color w:val="000000"/>
                          <w:w w:val="110"/>
                        </w:rPr>
                        <w:t xml:space="preserve"> Statement (PDS) or other disclosure document before making any decisions regarding any products.</w:t>
                      </w:r>
                    </w:p>
                    <w:p w14:paraId="3D70C676" w14:textId="39222DA4" w:rsidR="0074312E" w:rsidRDefault="00DB708C">
                      <w:pPr>
                        <w:pStyle w:val="BodyText"/>
                        <w:spacing w:before="11" w:line="247" w:lineRule="auto"/>
                        <w:ind w:left="108" w:right="29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Past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performance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reliable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indicator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future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performance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 w:rsidR="008B181F">
                        <w:rPr>
                          <w:color w:val="000000"/>
                        </w:rPr>
                        <w:t xml:space="preserve">Nepean Group Pty Ltd trading as Bayside Retirement Planning </w:t>
                      </w:r>
                      <w:r>
                        <w:rPr>
                          <w:color w:val="000000"/>
                        </w:rPr>
                        <w:t>does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represent, </w:t>
                      </w:r>
                      <w:r>
                        <w:rPr>
                          <w:color w:val="000000"/>
                          <w:w w:val="110"/>
                        </w:rPr>
                        <w:t>warrant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or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guarantee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that</w:t>
                      </w:r>
                      <w:r>
                        <w:rPr>
                          <w:color w:val="000000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integrity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this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communication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has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been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maintained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nor</w:t>
                      </w:r>
                      <w:r>
                        <w:rPr>
                          <w:color w:val="00000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that</w:t>
                      </w:r>
                      <w:r>
                        <w:rPr>
                          <w:color w:val="000000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the communication</w:t>
                      </w:r>
                      <w:r>
                        <w:rPr>
                          <w:color w:val="000000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is</w:t>
                      </w:r>
                      <w:r>
                        <w:rPr>
                          <w:color w:val="000000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free</w:t>
                      </w:r>
                      <w:r>
                        <w:rPr>
                          <w:color w:val="000000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of</w:t>
                      </w:r>
                      <w:r>
                        <w:rPr>
                          <w:color w:val="000000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errors,</w:t>
                      </w:r>
                      <w:r>
                        <w:rPr>
                          <w:color w:val="000000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virus</w:t>
                      </w:r>
                      <w:r>
                        <w:rPr>
                          <w:color w:val="000000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or</w:t>
                      </w:r>
                      <w:r>
                        <w:rPr>
                          <w:color w:val="000000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interference.</w:t>
                      </w:r>
                      <w:r>
                        <w:rPr>
                          <w:color w:val="000000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If</w:t>
                      </w:r>
                      <w:r>
                        <w:rPr>
                          <w:color w:val="000000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you</w:t>
                      </w:r>
                      <w:r>
                        <w:rPr>
                          <w:color w:val="000000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do</w:t>
                      </w:r>
                      <w:r>
                        <w:rPr>
                          <w:color w:val="000000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not</w:t>
                      </w:r>
                      <w:r>
                        <w:rPr>
                          <w:color w:val="000000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wish</w:t>
                      </w:r>
                      <w:r>
                        <w:rPr>
                          <w:color w:val="000000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to</w:t>
                      </w:r>
                      <w:r>
                        <w:rPr>
                          <w:color w:val="000000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continue</w:t>
                      </w:r>
                      <w:r>
                        <w:rPr>
                          <w:color w:val="000000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to</w:t>
                      </w:r>
                      <w:r>
                        <w:rPr>
                          <w:color w:val="000000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receive</w:t>
                      </w:r>
                      <w:r>
                        <w:rPr>
                          <w:color w:val="000000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future</w:t>
                      </w:r>
                      <w:r>
                        <w:rPr>
                          <w:color w:val="000000"/>
                          <w:w w:val="110"/>
                        </w:rPr>
                        <w:t xml:space="preserve"> messages or wish to opt-out from future messages, send a reply email.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10C5D1" w14:textId="77777777" w:rsidR="0074312E" w:rsidRDefault="0074312E">
      <w:pPr>
        <w:pStyle w:val="BodyText"/>
        <w:spacing w:before="207"/>
        <w:rPr>
          <w:sz w:val="28"/>
        </w:rPr>
      </w:pPr>
    </w:p>
    <w:p w14:paraId="7D81D124" w14:textId="77777777" w:rsidR="0074312E" w:rsidRDefault="00DB708C">
      <w:pPr>
        <w:pStyle w:val="Heading3"/>
      </w:pPr>
      <w:bookmarkStart w:id="10" w:name="_bookmark40"/>
      <w:bookmarkEnd w:id="10"/>
      <w:r>
        <w:rPr>
          <w:color w:val="0AA7BD"/>
          <w:w w:val="105"/>
        </w:rPr>
        <w:t>Contact</w:t>
      </w:r>
      <w:r>
        <w:rPr>
          <w:color w:val="0AA7BD"/>
          <w:spacing w:val="-8"/>
          <w:w w:val="105"/>
        </w:rPr>
        <w:t xml:space="preserve"> </w:t>
      </w:r>
      <w:r>
        <w:rPr>
          <w:color w:val="0AA7BD"/>
          <w:spacing w:val="-2"/>
          <w:w w:val="110"/>
        </w:rPr>
        <w:t>Marketing</w:t>
      </w:r>
    </w:p>
    <w:p w14:paraId="784159C5" w14:textId="77777777" w:rsidR="0074312E" w:rsidRDefault="00DB708C">
      <w:pPr>
        <w:pStyle w:val="BodyText"/>
        <w:spacing w:before="249" w:line="268" w:lineRule="auto"/>
        <w:ind w:left="590"/>
      </w:pPr>
      <w:r>
        <w:rPr>
          <w:w w:val="110"/>
        </w:rPr>
        <w:t>If</w:t>
      </w:r>
      <w:r>
        <w:rPr>
          <w:spacing w:val="-5"/>
          <w:w w:val="110"/>
        </w:rPr>
        <w:t xml:space="preserve"> </w:t>
      </w:r>
      <w:r>
        <w:rPr>
          <w:w w:val="110"/>
        </w:rPr>
        <w:t>you</w:t>
      </w:r>
      <w:r>
        <w:rPr>
          <w:spacing w:val="-5"/>
          <w:w w:val="110"/>
        </w:rPr>
        <w:t xml:space="preserve"> </w:t>
      </w:r>
      <w:r>
        <w:rPr>
          <w:w w:val="110"/>
        </w:rPr>
        <w:t>plan</w:t>
      </w:r>
      <w:r>
        <w:rPr>
          <w:spacing w:val="-5"/>
          <w:w w:val="110"/>
        </w:rPr>
        <w:t xml:space="preserve"> </w:t>
      </w:r>
      <w:r>
        <w:rPr>
          <w:w w:val="110"/>
        </w:rPr>
        <w:t>on</w:t>
      </w:r>
      <w:r>
        <w:rPr>
          <w:spacing w:val="-3"/>
          <w:w w:val="110"/>
        </w:rPr>
        <w:t xml:space="preserve"> </w:t>
      </w:r>
      <w:r>
        <w:rPr>
          <w:w w:val="110"/>
        </w:rPr>
        <w:t>releasing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press</w:t>
      </w:r>
      <w:r>
        <w:rPr>
          <w:spacing w:val="-4"/>
          <w:w w:val="110"/>
        </w:rPr>
        <w:t xml:space="preserve"> </w:t>
      </w:r>
      <w:r>
        <w:rPr>
          <w:w w:val="110"/>
        </w:rPr>
        <w:t>release,</w:t>
      </w:r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-5"/>
          <w:w w:val="110"/>
        </w:rPr>
        <w:t xml:space="preserve"> </w:t>
      </w:r>
      <w:r>
        <w:rPr>
          <w:w w:val="110"/>
        </w:rPr>
        <w:t>that</w:t>
      </w:r>
      <w:r>
        <w:rPr>
          <w:spacing w:val="-5"/>
          <w:w w:val="110"/>
        </w:rPr>
        <w:t xml:space="preserve"> </w:t>
      </w:r>
      <w:r>
        <w:rPr>
          <w:w w:val="110"/>
        </w:rPr>
        <w:t>you</w:t>
      </w:r>
      <w:r>
        <w:rPr>
          <w:spacing w:val="-5"/>
          <w:w w:val="110"/>
        </w:rPr>
        <w:t xml:space="preserve"> </w:t>
      </w:r>
      <w:r>
        <w:rPr>
          <w:w w:val="110"/>
        </w:rPr>
        <w:t>have</w:t>
      </w:r>
      <w:r>
        <w:rPr>
          <w:spacing w:val="-5"/>
          <w:w w:val="110"/>
        </w:rPr>
        <w:t xml:space="preserve"> </w:t>
      </w:r>
      <w:r>
        <w:rPr>
          <w:w w:val="110"/>
        </w:rPr>
        <w:t>been</w:t>
      </w:r>
      <w:r>
        <w:rPr>
          <w:spacing w:val="-5"/>
          <w:w w:val="110"/>
        </w:rPr>
        <w:t xml:space="preserve"> </w:t>
      </w:r>
      <w:r>
        <w:rPr>
          <w:w w:val="110"/>
        </w:rPr>
        <w:t>run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5"/>
          <w:w w:val="110"/>
        </w:rPr>
        <w:t xml:space="preserve"> </w:t>
      </w:r>
      <w:r>
        <w:rPr>
          <w:w w:val="110"/>
        </w:rPr>
        <w:t>any</w:t>
      </w:r>
      <w:r>
        <w:rPr>
          <w:spacing w:val="-6"/>
          <w:w w:val="110"/>
        </w:rPr>
        <w:t xml:space="preserve"> </w:t>
      </w:r>
      <w:r>
        <w:rPr>
          <w:w w:val="110"/>
        </w:rPr>
        <w:t>news/media,</w:t>
      </w:r>
      <w:r>
        <w:rPr>
          <w:spacing w:val="-6"/>
          <w:w w:val="110"/>
        </w:rPr>
        <w:t xml:space="preserve"> </w:t>
      </w:r>
      <w:r>
        <w:rPr>
          <w:w w:val="110"/>
        </w:rPr>
        <w:t>please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contact </w:t>
      </w:r>
      <w:hyperlink r:id="rId9">
        <w:r>
          <w:rPr>
            <w:color w:val="0000FF"/>
            <w:w w:val="110"/>
            <w:u w:val="single" w:color="0000FF"/>
          </w:rPr>
          <w:t>marketing@infocus.com.au</w:t>
        </w:r>
      </w:hyperlink>
      <w:r>
        <w:rPr>
          <w:color w:val="0000FF"/>
          <w:w w:val="110"/>
        </w:rPr>
        <w:t xml:space="preserve"> </w:t>
      </w:r>
      <w:r>
        <w:rPr>
          <w:w w:val="110"/>
        </w:rPr>
        <w:t>for final approval, before publishing.</w:t>
      </w:r>
    </w:p>
    <w:p w14:paraId="7E1DD8F8" w14:textId="77777777" w:rsidR="0074312E" w:rsidRDefault="0074312E">
      <w:pPr>
        <w:pStyle w:val="BodyText"/>
      </w:pPr>
    </w:p>
    <w:p w14:paraId="5A198C6A" w14:textId="77777777" w:rsidR="0074312E" w:rsidRDefault="0074312E">
      <w:pPr>
        <w:pStyle w:val="BodyText"/>
      </w:pPr>
    </w:p>
    <w:p w14:paraId="212CB51F" w14:textId="77777777" w:rsidR="0074312E" w:rsidRDefault="0074312E">
      <w:pPr>
        <w:pStyle w:val="BodyText"/>
      </w:pPr>
    </w:p>
    <w:p w14:paraId="4B2D2E58" w14:textId="77777777" w:rsidR="0074312E" w:rsidRDefault="0074312E">
      <w:pPr>
        <w:pStyle w:val="BodyText"/>
        <w:spacing w:before="212"/>
      </w:pPr>
    </w:p>
    <w:sectPr w:rsidR="0074312E">
      <w:pgSz w:w="11910" w:h="16840"/>
      <w:pgMar w:top="170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E58"/>
    <w:multiLevelType w:val="hybridMultilevel"/>
    <w:tmpl w:val="EC54D198"/>
    <w:lvl w:ilvl="0" w:tplc="3D0EA1C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2DAC1DE">
      <w:numFmt w:val="bullet"/>
      <w:lvlText w:val="•"/>
      <w:lvlJc w:val="left"/>
      <w:pPr>
        <w:ind w:left="776" w:hanging="360"/>
      </w:pPr>
      <w:rPr>
        <w:rFonts w:hint="default"/>
        <w:lang w:val="en-US" w:eastAsia="en-US" w:bidi="ar-SA"/>
      </w:rPr>
    </w:lvl>
    <w:lvl w:ilvl="2" w:tplc="FF3C5CB4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3" w:tplc="C720CA28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4" w:tplc="EB9433CC"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ar-SA"/>
      </w:rPr>
    </w:lvl>
    <w:lvl w:ilvl="5" w:tplc="A1B4EF36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6" w:tplc="ACE6A332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7" w:tplc="65A0450A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8" w:tplc="23167044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A57A86"/>
    <w:multiLevelType w:val="hybridMultilevel"/>
    <w:tmpl w:val="7B54A79E"/>
    <w:lvl w:ilvl="0" w:tplc="C2721CDE">
      <w:numFmt w:val="bullet"/>
      <w:lvlText w:val=""/>
      <w:lvlJc w:val="left"/>
      <w:pPr>
        <w:ind w:left="662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1270BE">
      <w:numFmt w:val="bullet"/>
      <w:lvlText w:val="•"/>
      <w:lvlJc w:val="left"/>
      <w:pPr>
        <w:ind w:left="1367" w:hanging="359"/>
      </w:pPr>
      <w:rPr>
        <w:rFonts w:hint="default"/>
        <w:lang w:val="en-US" w:eastAsia="en-US" w:bidi="ar-SA"/>
      </w:rPr>
    </w:lvl>
    <w:lvl w:ilvl="2" w:tplc="98DA55E6">
      <w:numFmt w:val="bullet"/>
      <w:lvlText w:val="•"/>
      <w:lvlJc w:val="left"/>
      <w:pPr>
        <w:ind w:left="2074" w:hanging="359"/>
      </w:pPr>
      <w:rPr>
        <w:rFonts w:hint="default"/>
        <w:lang w:val="en-US" w:eastAsia="en-US" w:bidi="ar-SA"/>
      </w:rPr>
    </w:lvl>
    <w:lvl w:ilvl="3" w:tplc="AB0C98A2">
      <w:numFmt w:val="bullet"/>
      <w:lvlText w:val="•"/>
      <w:lvlJc w:val="left"/>
      <w:pPr>
        <w:ind w:left="2781" w:hanging="359"/>
      </w:pPr>
      <w:rPr>
        <w:rFonts w:hint="default"/>
        <w:lang w:val="en-US" w:eastAsia="en-US" w:bidi="ar-SA"/>
      </w:rPr>
    </w:lvl>
    <w:lvl w:ilvl="4" w:tplc="FB24431C">
      <w:numFmt w:val="bullet"/>
      <w:lvlText w:val="•"/>
      <w:lvlJc w:val="left"/>
      <w:pPr>
        <w:ind w:left="3488" w:hanging="359"/>
      </w:pPr>
      <w:rPr>
        <w:rFonts w:hint="default"/>
        <w:lang w:val="en-US" w:eastAsia="en-US" w:bidi="ar-SA"/>
      </w:rPr>
    </w:lvl>
    <w:lvl w:ilvl="5" w:tplc="E98084E0">
      <w:numFmt w:val="bullet"/>
      <w:lvlText w:val="•"/>
      <w:lvlJc w:val="left"/>
      <w:pPr>
        <w:ind w:left="4195" w:hanging="359"/>
      </w:pPr>
      <w:rPr>
        <w:rFonts w:hint="default"/>
        <w:lang w:val="en-US" w:eastAsia="en-US" w:bidi="ar-SA"/>
      </w:rPr>
    </w:lvl>
    <w:lvl w:ilvl="6" w:tplc="21E4A726">
      <w:numFmt w:val="bullet"/>
      <w:lvlText w:val="•"/>
      <w:lvlJc w:val="left"/>
      <w:pPr>
        <w:ind w:left="4902" w:hanging="359"/>
      </w:pPr>
      <w:rPr>
        <w:rFonts w:hint="default"/>
        <w:lang w:val="en-US" w:eastAsia="en-US" w:bidi="ar-SA"/>
      </w:rPr>
    </w:lvl>
    <w:lvl w:ilvl="7" w:tplc="D76AB39C">
      <w:numFmt w:val="bullet"/>
      <w:lvlText w:val="•"/>
      <w:lvlJc w:val="left"/>
      <w:pPr>
        <w:ind w:left="5609" w:hanging="359"/>
      </w:pPr>
      <w:rPr>
        <w:rFonts w:hint="default"/>
        <w:lang w:val="en-US" w:eastAsia="en-US" w:bidi="ar-SA"/>
      </w:rPr>
    </w:lvl>
    <w:lvl w:ilvl="8" w:tplc="FC2A6622">
      <w:numFmt w:val="bullet"/>
      <w:lvlText w:val="•"/>
      <w:lvlJc w:val="left"/>
      <w:pPr>
        <w:ind w:left="6316" w:hanging="359"/>
      </w:pPr>
      <w:rPr>
        <w:rFonts w:hint="default"/>
        <w:lang w:val="en-US" w:eastAsia="en-US" w:bidi="ar-SA"/>
      </w:rPr>
    </w:lvl>
  </w:abstractNum>
  <w:abstractNum w:abstractNumId="2" w15:restartNumberingAfterBreak="0">
    <w:nsid w:val="22426E34"/>
    <w:multiLevelType w:val="hybridMultilevel"/>
    <w:tmpl w:val="029EDBB6"/>
    <w:lvl w:ilvl="0" w:tplc="7BD05BC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48E2E0E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2" w:tplc="2E3E5054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3" w:tplc="1A50DAE2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D3B09BE0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5" w:tplc="6944F6AE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6" w:tplc="3DC40076">
      <w:numFmt w:val="bullet"/>
      <w:lvlText w:val="•"/>
      <w:lvlJc w:val="left"/>
      <w:pPr>
        <w:ind w:left="1963" w:hanging="360"/>
      </w:pPr>
      <w:rPr>
        <w:rFonts w:hint="default"/>
        <w:lang w:val="en-US" w:eastAsia="en-US" w:bidi="ar-SA"/>
      </w:rPr>
    </w:lvl>
    <w:lvl w:ilvl="7" w:tplc="20F2431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8" w:tplc="CD6C3492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D92DE5"/>
    <w:multiLevelType w:val="hybridMultilevel"/>
    <w:tmpl w:val="D09CA09E"/>
    <w:lvl w:ilvl="0" w:tplc="43C8B910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E723CC8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2" w:tplc="2DAC8AAC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3" w:tplc="6056627C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4" w:tplc="A04C0388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5" w:tplc="E390AA18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6" w:tplc="DF5C4B66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7" w:tplc="FAF4E834">
      <w:numFmt w:val="bullet"/>
      <w:lvlText w:val="•"/>
      <w:lvlJc w:val="left"/>
      <w:pPr>
        <w:ind w:left="8045" w:hanging="360"/>
      </w:pPr>
      <w:rPr>
        <w:rFonts w:hint="default"/>
        <w:lang w:val="en-US" w:eastAsia="en-US" w:bidi="ar-SA"/>
      </w:rPr>
    </w:lvl>
    <w:lvl w:ilvl="8" w:tplc="9FA88176">
      <w:numFmt w:val="bullet"/>
      <w:lvlText w:val="•"/>
      <w:lvlJc w:val="left"/>
      <w:pPr>
        <w:ind w:left="89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0C23EB"/>
    <w:multiLevelType w:val="hybridMultilevel"/>
    <w:tmpl w:val="911081F8"/>
    <w:lvl w:ilvl="0" w:tplc="6B1EF4BA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B8DE52"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2" w:tplc="79506944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3" w:tplc="B9849BCE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DD5C942C">
      <w:numFmt w:val="bullet"/>
      <w:lvlText w:val="•"/>
      <w:lvlJc w:val="left"/>
      <w:pPr>
        <w:ind w:left="5101" w:hanging="360"/>
      </w:pPr>
      <w:rPr>
        <w:rFonts w:hint="default"/>
        <w:lang w:val="en-US" w:eastAsia="en-US" w:bidi="ar-SA"/>
      </w:rPr>
    </w:lvl>
    <w:lvl w:ilvl="5" w:tplc="FAF06DE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6" w:tplc="49D61B7E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02C45080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9D763A06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C485424"/>
    <w:multiLevelType w:val="hybridMultilevel"/>
    <w:tmpl w:val="7D1C3102"/>
    <w:lvl w:ilvl="0" w:tplc="892827C8">
      <w:numFmt w:val="bullet"/>
      <w:lvlText w:val=""/>
      <w:lvlJc w:val="left"/>
      <w:pPr>
        <w:ind w:left="662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40A326">
      <w:numFmt w:val="bullet"/>
      <w:lvlText w:val="•"/>
      <w:lvlJc w:val="left"/>
      <w:pPr>
        <w:ind w:left="1367" w:hanging="359"/>
      </w:pPr>
      <w:rPr>
        <w:rFonts w:hint="default"/>
        <w:lang w:val="en-US" w:eastAsia="en-US" w:bidi="ar-SA"/>
      </w:rPr>
    </w:lvl>
    <w:lvl w:ilvl="2" w:tplc="8020DF2E">
      <w:numFmt w:val="bullet"/>
      <w:lvlText w:val="•"/>
      <w:lvlJc w:val="left"/>
      <w:pPr>
        <w:ind w:left="2074" w:hanging="359"/>
      </w:pPr>
      <w:rPr>
        <w:rFonts w:hint="default"/>
        <w:lang w:val="en-US" w:eastAsia="en-US" w:bidi="ar-SA"/>
      </w:rPr>
    </w:lvl>
    <w:lvl w:ilvl="3" w:tplc="8EF489C0">
      <w:numFmt w:val="bullet"/>
      <w:lvlText w:val="•"/>
      <w:lvlJc w:val="left"/>
      <w:pPr>
        <w:ind w:left="2781" w:hanging="359"/>
      </w:pPr>
      <w:rPr>
        <w:rFonts w:hint="default"/>
        <w:lang w:val="en-US" w:eastAsia="en-US" w:bidi="ar-SA"/>
      </w:rPr>
    </w:lvl>
    <w:lvl w:ilvl="4" w:tplc="F958452A">
      <w:numFmt w:val="bullet"/>
      <w:lvlText w:val="•"/>
      <w:lvlJc w:val="left"/>
      <w:pPr>
        <w:ind w:left="3488" w:hanging="359"/>
      </w:pPr>
      <w:rPr>
        <w:rFonts w:hint="default"/>
        <w:lang w:val="en-US" w:eastAsia="en-US" w:bidi="ar-SA"/>
      </w:rPr>
    </w:lvl>
    <w:lvl w:ilvl="5" w:tplc="C672BA02">
      <w:numFmt w:val="bullet"/>
      <w:lvlText w:val="•"/>
      <w:lvlJc w:val="left"/>
      <w:pPr>
        <w:ind w:left="4195" w:hanging="359"/>
      </w:pPr>
      <w:rPr>
        <w:rFonts w:hint="default"/>
        <w:lang w:val="en-US" w:eastAsia="en-US" w:bidi="ar-SA"/>
      </w:rPr>
    </w:lvl>
    <w:lvl w:ilvl="6" w:tplc="759A33D4">
      <w:numFmt w:val="bullet"/>
      <w:lvlText w:val="•"/>
      <w:lvlJc w:val="left"/>
      <w:pPr>
        <w:ind w:left="4902" w:hanging="359"/>
      </w:pPr>
      <w:rPr>
        <w:rFonts w:hint="default"/>
        <w:lang w:val="en-US" w:eastAsia="en-US" w:bidi="ar-SA"/>
      </w:rPr>
    </w:lvl>
    <w:lvl w:ilvl="7" w:tplc="C374CCBE">
      <w:numFmt w:val="bullet"/>
      <w:lvlText w:val="•"/>
      <w:lvlJc w:val="left"/>
      <w:pPr>
        <w:ind w:left="5609" w:hanging="359"/>
      </w:pPr>
      <w:rPr>
        <w:rFonts w:hint="default"/>
        <w:lang w:val="en-US" w:eastAsia="en-US" w:bidi="ar-SA"/>
      </w:rPr>
    </w:lvl>
    <w:lvl w:ilvl="8" w:tplc="2BD614E6">
      <w:numFmt w:val="bullet"/>
      <w:lvlText w:val="•"/>
      <w:lvlJc w:val="left"/>
      <w:pPr>
        <w:ind w:left="6316" w:hanging="359"/>
      </w:pPr>
      <w:rPr>
        <w:rFonts w:hint="default"/>
        <w:lang w:val="en-US" w:eastAsia="en-US" w:bidi="ar-SA"/>
      </w:rPr>
    </w:lvl>
  </w:abstractNum>
  <w:abstractNum w:abstractNumId="6" w15:restartNumberingAfterBreak="0">
    <w:nsid w:val="3E686F6B"/>
    <w:multiLevelType w:val="hybridMultilevel"/>
    <w:tmpl w:val="4806960E"/>
    <w:lvl w:ilvl="0" w:tplc="3F0E8360">
      <w:numFmt w:val="bullet"/>
      <w:lvlText w:val=""/>
      <w:lvlJc w:val="left"/>
      <w:pPr>
        <w:ind w:left="662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EF8762C">
      <w:numFmt w:val="bullet"/>
      <w:lvlText w:val="•"/>
      <w:lvlJc w:val="left"/>
      <w:pPr>
        <w:ind w:left="1367" w:hanging="359"/>
      </w:pPr>
      <w:rPr>
        <w:rFonts w:hint="default"/>
        <w:lang w:val="en-US" w:eastAsia="en-US" w:bidi="ar-SA"/>
      </w:rPr>
    </w:lvl>
    <w:lvl w:ilvl="2" w:tplc="DDF45AB0">
      <w:numFmt w:val="bullet"/>
      <w:lvlText w:val="•"/>
      <w:lvlJc w:val="left"/>
      <w:pPr>
        <w:ind w:left="2074" w:hanging="359"/>
      </w:pPr>
      <w:rPr>
        <w:rFonts w:hint="default"/>
        <w:lang w:val="en-US" w:eastAsia="en-US" w:bidi="ar-SA"/>
      </w:rPr>
    </w:lvl>
    <w:lvl w:ilvl="3" w:tplc="969411AE">
      <w:numFmt w:val="bullet"/>
      <w:lvlText w:val="•"/>
      <w:lvlJc w:val="left"/>
      <w:pPr>
        <w:ind w:left="2781" w:hanging="359"/>
      </w:pPr>
      <w:rPr>
        <w:rFonts w:hint="default"/>
        <w:lang w:val="en-US" w:eastAsia="en-US" w:bidi="ar-SA"/>
      </w:rPr>
    </w:lvl>
    <w:lvl w:ilvl="4" w:tplc="B8007AF2">
      <w:numFmt w:val="bullet"/>
      <w:lvlText w:val="•"/>
      <w:lvlJc w:val="left"/>
      <w:pPr>
        <w:ind w:left="3488" w:hanging="359"/>
      </w:pPr>
      <w:rPr>
        <w:rFonts w:hint="default"/>
        <w:lang w:val="en-US" w:eastAsia="en-US" w:bidi="ar-SA"/>
      </w:rPr>
    </w:lvl>
    <w:lvl w:ilvl="5" w:tplc="F20A04AC">
      <w:numFmt w:val="bullet"/>
      <w:lvlText w:val="•"/>
      <w:lvlJc w:val="left"/>
      <w:pPr>
        <w:ind w:left="4195" w:hanging="359"/>
      </w:pPr>
      <w:rPr>
        <w:rFonts w:hint="default"/>
        <w:lang w:val="en-US" w:eastAsia="en-US" w:bidi="ar-SA"/>
      </w:rPr>
    </w:lvl>
    <w:lvl w:ilvl="6" w:tplc="7DDAB050">
      <w:numFmt w:val="bullet"/>
      <w:lvlText w:val="•"/>
      <w:lvlJc w:val="left"/>
      <w:pPr>
        <w:ind w:left="4902" w:hanging="359"/>
      </w:pPr>
      <w:rPr>
        <w:rFonts w:hint="default"/>
        <w:lang w:val="en-US" w:eastAsia="en-US" w:bidi="ar-SA"/>
      </w:rPr>
    </w:lvl>
    <w:lvl w:ilvl="7" w:tplc="9C342484">
      <w:numFmt w:val="bullet"/>
      <w:lvlText w:val="•"/>
      <w:lvlJc w:val="left"/>
      <w:pPr>
        <w:ind w:left="5609" w:hanging="359"/>
      </w:pPr>
      <w:rPr>
        <w:rFonts w:hint="default"/>
        <w:lang w:val="en-US" w:eastAsia="en-US" w:bidi="ar-SA"/>
      </w:rPr>
    </w:lvl>
    <w:lvl w:ilvl="8" w:tplc="34DC2B26">
      <w:numFmt w:val="bullet"/>
      <w:lvlText w:val="•"/>
      <w:lvlJc w:val="left"/>
      <w:pPr>
        <w:ind w:left="6316" w:hanging="359"/>
      </w:pPr>
      <w:rPr>
        <w:rFonts w:hint="default"/>
        <w:lang w:val="en-US" w:eastAsia="en-US" w:bidi="ar-SA"/>
      </w:rPr>
    </w:lvl>
  </w:abstractNum>
  <w:abstractNum w:abstractNumId="7" w15:restartNumberingAfterBreak="0">
    <w:nsid w:val="44D574A0"/>
    <w:multiLevelType w:val="hybridMultilevel"/>
    <w:tmpl w:val="EB887D6A"/>
    <w:lvl w:ilvl="0" w:tplc="D15E7910">
      <w:numFmt w:val="bullet"/>
      <w:lvlText w:val=""/>
      <w:lvlJc w:val="left"/>
      <w:pPr>
        <w:ind w:left="662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6963EA4">
      <w:numFmt w:val="bullet"/>
      <w:lvlText w:val="•"/>
      <w:lvlJc w:val="left"/>
      <w:pPr>
        <w:ind w:left="1367" w:hanging="359"/>
      </w:pPr>
      <w:rPr>
        <w:rFonts w:hint="default"/>
        <w:lang w:val="en-US" w:eastAsia="en-US" w:bidi="ar-SA"/>
      </w:rPr>
    </w:lvl>
    <w:lvl w:ilvl="2" w:tplc="A3847856">
      <w:numFmt w:val="bullet"/>
      <w:lvlText w:val="•"/>
      <w:lvlJc w:val="left"/>
      <w:pPr>
        <w:ind w:left="2074" w:hanging="359"/>
      </w:pPr>
      <w:rPr>
        <w:rFonts w:hint="default"/>
        <w:lang w:val="en-US" w:eastAsia="en-US" w:bidi="ar-SA"/>
      </w:rPr>
    </w:lvl>
    <w:lvl w:ilvl="3" w:tplc="F9B8CAF2">
      <w:numFmt w:val="bullet"/>
      <w:lvlText w:val="•"/>
      <w:lvlJc w:val="left"/>
      <w:pPr>
        <w:ind w:left="2781" w:hanging="359"/>
      </w:pPr>
      <w:rPr>
        <w:rFonts w:hint="default"/>
        <w:lang w:val="en-US" w:eastAsia="en-US" w:bidi="ar-SA"/>
      </w:rPr>
    </w:lvl>
    <w:lvl w:ilvl="4" w:tplc="2E20FB04">
      <w:numFmt w:val="bullet"/>
      <w:lvlText w:val="•"/>
      <w:lvlJc w:val="left"/>
      <w:pPr>
        <w:ind w:left="3488" w:hanging="359"/>
      </w:pPr>
      <w:rPr>
        <w:rFonts w:hint="default"/>
        <w:lang w:val="en-US" w:eastAsia="en-US" w:bidi="ar-SA"/>
      </w:rPr>
    </w:lvl>
    <w:lvl w:ilvl="5" w:tplc="8F6A56E6">
      <w:numFmt w:val="bullet"/>
      <w:lvlText w:val="•"/>
      <w:lvlJc w:val="left"/>
      <w:pPr>
        <w:ind w:left="4195" w:hanging="359"/>
      </w:pPr>
      <w:rPr>
        <w:rFonts w:hint="default"/>
        <w:lang w:val="en-US" w:eastAsia="en-US" w:bidi="ar-SA"/>
      </w:rPr>
    </w:lvl>
    <w:lvl w:ilvl="6" w:tplc="4CA4C6AA">
      <w:numFmt w:val="bullet"/>
      <w:lvlText w:val="•"/>
      <w:lvlJc w:val="left"/>
      <w:pPr>
        <w:ind w:left="4902" w:hanging="359"/>
      </w:pPr>
      <w:rPr>
        <w:rFonts w:hint="default"/>
        <w:lang w:val="en-US" w:eastAsia="en-US" w:bidi="ar-SA"/>
      </w:rPr>
    </w:lvl>
    <w:lvl w:ilvl="7" w:tplc="DB3E940A">
      <w:numFmt w:val="bullet"/>
      <w:lvlText w:val="•"/>
      <w:lvlJc w:val="left"/>
      <w:pPr>
        <w:ind w:left="5609" w:hanging="359"/>
      </w:pPr>
      <w:rPr>
        <w:rFonts w:hint="default"/>
        <w:lang w:val="en-US" w:eastAsia="en-US" w:bidi="ar-SA"/>
      </w:rPr>
    </w:lvl>
    <w:lvl w:ilvl="8" w:tplc="CF2EC470">
      <w:numFmt w:val="bullet"/>
      <w:lvlText w:val="•"/>
      <w:lvlJc w:val="left"/>
      <w:pPr>
        <w:ind w:left="6316" w:hanging="359"/>
      </w:pPr>
      <w:rPr>
        <w:rFonts w:hint="default"/>
        <w:lang w:val="en-US" w:eastAsia="en-US" w:bidi="ar-SA"/>
      </w:rPr>
    </w:lvl>
  </w:abstractNum>
  <w:abstractNum w:abstractNumId="8" w15:restartNumberingAfterBreak="0">
    <w:nsid w:val="55C242DB"/>
    <w:multiLevelType w:val="hybridMultilevel"/>
    <w:tmpl w:val="2A823314"/>
    <w:lvl w:ilvl="0" w:tplc="DE66832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374A53A">
      <w:numFmt w:val="bullet"/>
      <w:lvlText w:val="•"/>
      <w:lvlJc w:val="left"/>
      <w:pPr>
        <w:ind w:left="766" w:hanging="360"/>
      </w:pPr>
      <w:rPr>
        <w:rFonts w:hint="default"/>
        <w:lang w:val="en-US" w:eastAsia="en-US" w:bidi="ar-SA"/>
      </w:rPr>
    </w:lvl>
    <w:lvl w:ilvl="2" w:tplc="0C94DA2A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3" w:tplc="29DC2F8E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4" w:tplc="A990A00E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5" w:tplc="B310FDDA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6" w:tplc="29CAB71A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7" w:tplc="18DAC522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8" w:tplc="4900DBFE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6861D43"/>
    <w:multiLevelType w:val="hybridMultilevel"/>
    <w:tmpl w:val="8B5CF3D0"/>
    <w:lvl w:ilvl="0" w:tplc="22A81380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892AF46"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2" w:tplc="8564C2D2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3" w:tplc="97E49282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EC0AE7A2">
      <w:numFmt w:val="bullet"/>
      <w:lvlText w:val="•"/>
      <w:lvlJc w:val="left"/>
      <w:pPr>
        <w:ind w:left="5101" w:hanging="360"/>
      </w:pPr>
      <w:rPr>
        <w:rFonts w:hint="default"/>
        <w:lang w:val="en-US" w:eastAsia="en-US" w:bidi="ar-SA"/>
      </w:rPr>
    </w:lvl>
    <w:lvl w:ilvl="5" w:tplc="DB6422EE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6" w:tplc="7CC4EA5A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323EFFBE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E33ADB30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945048F"/>
    <w:multiLevelType w:val="hybridMultilevel"/>
    <w:tmpl w:val="05B693B8"/>
    <w:lvl w:ilvl="0" w:tplc="8702C918">
      <w:numFmt w:val="bullet"/>
      <w:lvlText w:val=""/>
      <w:lvlJc w:val="left"/>
      <w:pPr>
        <w:ind w:left="1303" w:hanging="35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20BE6A82">
      <w:numFmt w:val="bullet"/>
      <w:lvlText w:val="o"/>
      <w:lvlJc w:val="left"/>
      <w:pPr>
        <w:ind w:left="20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C4044"/>
        <w:spacing w:val="0"/>
        <w:w w:val="99"/>
        <w:sz w:val="20"/>
        <w:szCs w:val="20"/>
        <w:lang w:val="en-US" w:eastAsia="en-US" w:bidi="ar-SA"/>
      </w:rPr>
    </w:lvl>
    <w:lvl w:ilvl="2" w:tplc="744C16E8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3" w:tplc="43823712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4" w:tplc="27F2D0D6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5" w:tplc="4AEA65D4">
      <w:numFmt w:val="bullet"/>
      <w:lvlText w:val="•"/>
      <w:lvlJc w:val="left"/>
      <w:pPr>
        <w:ind w:left="5921" w:hanging="360"/>
      </w:pPr>
      <w:rPr>
        <w:rFonts w:hint="default"/>
        <w:lang w:val="en-US" w:eastAsia="en-US" w:bidi="ar-SA"/>
      </w:rPr>
    </w:lvl>
    <w:lvl w:ilvl="6" w:tplc="FD929742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7" w:tplc="2D8E134A">
      <w:numFmt w:val="bullet"/>
      <w:lvlText w:val="•"/>
      <w:lvlJc w:val="left"/>
      <w:pPr>
        <w:ind w:left="7862" w:hanging="360"/>
      </w:pPr>
      <w:rPr>
        <w:rFonts w:hint="default"/>
        <w:lang w:val="en-US" w:eastAsia="en-US" w:bidi="ar-SA"/>
      </w:rPr>
    </w:lvl>
    <w:lvl w:ilvl="8" w:tplc="5C98CB6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20639A6"/>
    <w:multiLevelType w:val="hybridMultilevel"/>
    <w:tmpl w:val="84F881F6"/>
    <w:lvl w:ilvl="0" w:tplc="62B2CC5E">
      <w:numFmt w:val="bullet"/>
      <w:lvlText w:val=""/>
      <w:lvlJc w:val="left"/>
      <w:pPr>
        <w:ind w:left="662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8621F0C">
      <w:numFmt w:val="bullet"/>
      <w:lvlText w:val="•"/>
      <w:lvlJc w:val="left"/>
      <w:pPr>
        <w:ind w:left="1367" w:hanging="359"/>
      </w:pPr>
      <w:rPr>
        <w:rFonts w:hint="default"/>
        <w:lang w:val="en-US" w:eastAsia="en-US" w:bidi="ar-SA"/>
      </w:rPr>
    </w:lvl>
    <w:lvl w:ilvl="2" w:tplc="767CF494">
      <w:numFmt w:val="bullet"/>
      <w:lvlText w:val="•"/>
      <w:lvlJc w:val="left"/>
      <w:pPr>
        <w:ind w:left="2074" w:hanging="359"/>
      </w:pPr>
      <w:rPr>
        <w:rFonts w:hint="default"/>
        <w:lang w:val="en-US" w:eastAsia="en-US" w:bidi="ar-SA"/>
      </w:rPr>
    </w:lvl>
    <w:lvl w:ilvl="3" w:tplc="919802EA">
      <w:numFmt w:val="bullet"/>
      <w:lvlText w:val="•"/>
      <w:lvlJc w:val="left"/>
      <w:pPr>
        <w:ind w:left="2781" w:hanging="359"/>
      </w:pPr>
      <w:rPr>
        <w:rFonts w:hint="default"/>
        <w:lang w:val="en-US" w:eastAsia="en-US" w:bidi="ar-SA"/>
      </w:rPr>
    </w:lvl>
    <w:lvl w:ilvl="4" w:tplc="180625A2">
      <w:numFmt w:val="bullet"/>
      <w:lvlText w:val="•"/>
      <w:lvlJc w:val="left"/>
      <w:pPr>
        <w:ind w:left="3488" w:hanging="359"/>
      </w:pPr>
      <w:rPr>
        <w:rFonts w:hint="default"/>
        <w:lang w:val="en-US" w:eastAsia="en-US" w:bidi="ar-SA"/>
      </w:rPr>
    </w:lvl>
    <w:lvl w:ilvl="5" w:tplc="2C5C4586">
      <w:numFmt w:val="bullet"/>
      <w:lvlText w:val="•"/>
      <w:lvlJc w:val="left"/>
      <w:pPr>
        <w:ind w:left="4195" w:hanging="359"/>
      </w:pPr>
      <w:rPr>
        <w:rFonts w:hint="default"/>
        <w:lang w:val="en-US" w:eastAsia="en-US" w:bidi="ar-SA"/>
      </w:rPr>
    </w:lvl>
    <w:lvl w:ilvl="6" w:tplc="B2DAF202">
      <w:numFmt w:val="bullet"/>
      <w:lvlText w:val="•"/>
      <w:lvlJc w:val="left"/>
      <w:pPr>
        <w:ind w:left="4902" w:hanging="359"/>
      </w:pPr>
      <w:rPr>
        <w:rFonts w:hint="default"/>
        <w:lang w:val="en-US" w:eastAsia="en-US" w:bidi="ar-SA"/>
      </w:rPr>
    </w:lvl>
    <w:lvl w:ilvl="7" w:tplc="F4C25C5E">
      <w:numFmt w:val="bullet"/>
      <w:lvlText w:val="•"/>
      <w:lvlJc w:val="left"/>
      <w:pPr>
        <w:ind w:left="5609" w:hanging="359"/>
      </w:pPr>
      <w:rPr>
        <w:rFonts w:hint="default"/>
        <w:lang w:val="en-US" w:eastAsia="en-US" w:bidi="ar-SA"/>
      </w:rPr>
    </w:lvl>
    <w:lvl w:ilvl="8" w:tplc="FBCC5CFC">
      <w:numFmt w:val="bullet"/>
      <w:lvlText w:val="•"/>
      <w:lvlJc w:val="left"/>
      <w:pPr>
        <w:ind w:left="6316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637B34F9"/>
    <w:multiLevelType w:val="hybridMultilevel"/>
    <w:tmpl w:val="EC82E11A"/>
    <w:lvl w:ilvl="0" w:tplc="40F2FC64">
      <w:numFmt w:val="bullet"/>
      <w:lvlText w:val=""/>
      <w:lvlJc w:val="left"/>
      <w:pPr>
        <w:ind w:left="662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C96DA14">
      <w:numFmt w:val="bullet"/>
      <w:lvlText w:val="•"/>
      <w:lvlJc w:val="left"/>
      <w:pPr>
        <w:ind w:left="1367" w:hanging="359"/>
      </w:pPr>
      <w:rPr>
        <w:rFonts w:hint="default"/>
        <w:lang w:val="en-US" w:eastAsia="en-US" w:bidi="ar-SA"/>
      </w:rPr>
    </w:lvl>
    <w:lvl w:ilvl="2" w:tplc="C8421C16">
      <w:numFmt w:val="bullet"/>
      <w:lvlText w:val="•"/>
      <w:lvlJc w:val="left"/>
      <w:pPr>
        <w:ind w:left="2074" w:hanging="359"/>
      </w:pPr>
      <w:rPr>
        <w:rFonts w:hint="default"/>
        <w:lang w:val="en-US" w:eastAsia="en-US" w:bidi="ar-SA"/>
      </w:rPr>
    </w:lvl>
    <w:lvl w:ilvl="3" w:tplc="CE4A7EC6">
      <w:numFmt w:val="bullet"/>
      <w:lvlText w:val="•"/>
      <w:lvlJc w:val="left"/>
      <w:pPr>
        <w:ind w:left="2781" w:hanging="359"/>
      </w:pPr>
      <w:rPr>
        <w:rFonts w:hint="default"/>
        <w:lang w:val="en-US" w:eastAsia="en-US" w:bidi="ar-SA"/>
      </w:rPr>
    </w:lvl>
    <w:lvl w:ilvl="4" w:tplc="E8F2432C">
      <w:numFmt w:val="bullet"/>
      <w:lvlText w:val="•"/>
      <w:lvlJc w:val="left"/>
      <w:pPr>
        <w:ind w:left="3488" w:hanging="359"/>
      </w:pPr>
      <w:rPr>
        <w:rFonts w:hint="default"/>
        <w:lang w:val="en-US" w:eastAsia="en-US" w:bidi="ar-SA"/>
      </w:rPr>
    </w:lvl>
    <w:lvl w:ilvl="5" w:tplc="3B20BA94">
      <w:numFmt w:val="bullet"/>
      <w:lvlText w:val="•"/>
      <w:lvlJc w:val="left"/>
      <w:pPr>
        <w:ind w:left="4195" w:hanging="359"/>
      </w:pPr>
      <w:rPr>
        <w:rFonts w:hint="default"/>
        <w:lang w:val="en-US" w:eastAsia="en-US" w:bidi="ar-SA"/>
      </w:rPr>
    </w:lvl>
    <w:lvl w:ilvl="6" w:tplc="62B4EC74">
      <w:numFmt w:val="bullet"/>
      <w:lvlText w:val="•"/>
      <w:lvlJc w:val="left"/>
      <w:pPr>
        <w:ind w:left="4902" w:hanging="359"/>
      </w:pPr>
      <w:rPr>
        <w:rFonts w:hint="default"/>
        <w:lang w:val="en-US" w:eastAsia="en-US" w:bidi="ar-SA"/>
      </w:rPr>
    </w:lvl>
    <w:lvl w:ilvl="7" w:tplc="B3069864">
      <w:numFmt w:val="bullet"/>
      <w:lvlText w:val="•"/>
      <w:lvlJc w:val="left"/>
      <w:pPr>
        <w:ind w:left="5609" w:hanging="359"/>
      </w:pPr>
      <w:rPr>
        <w:rFonts w:hint="default"/>
        <w:lang w:val="en-US" w:eastAsia="en-US" w:bidi="ar-SA"/>
      </w:rPr>
    </w:lvl>
    <w:lvl w:ilvl="8" w:tplc="C6C052A8">
      <w:numFmt w:val="bullet"/>
      <w:lvlText w:val="•"/>
      <w:lvlJc w:val="left"/>
      <w:pPr>
        <w:ind w:left="6316" w:hanging="359"/>
      </w:pPr>
      <w:rPr>
        <w:rFonts w:hint="default"/>
        <w:lang w:val="en-US" w:eastAsia="en-US" w:bidi="ar-SA"/>
      </w:rPr>
    </w:lvl>
  </w:abstractNum>
  <w:num w:numId="1" w16cid:durableId="2058044217">
    <w:abstractNumId w:val="4"/>
  </w:num>
  <w:num w:numId="2" w16cid:durableId="23214516">
    <w:abstractNumId w:val="5"/>
  </w:num>
  <w:num w:numId="3" w16cid:durableId="1636763381">
    <w:abstractNumId w:val="11"/>
  </w:num>
  <w:num w:numId="4" w16cid:durableId="756755170">
    <w:abstractNumId w:val="1"/>
  </w:num>
  <w:num w:numId="5" w16cid:durableId="1551258984">
    <w:abstractNumId w:val="6"/>
  </w:num>
  <w:num w:numId="6" w16cid:durableId="57019275">
    <w:abstractNumId w:val="7"/>
  </w:num>
  <w:num w:numId="7" w16cid:durableId="947279428">
    <w:abstractNumId w:val="12"/>
  </w:num>
  <w:num w:numId="8" w16cid:durableId="1141194526">
    <w:abstractNumId w:val="10"/>
  </w:num>
  <w:num w:numId="9" w16cid:durableId="1429278675">
    <w:abstractNumId w:val="3"/>
  </w:num>
  <w:num w:numId="10" w16cid:durableId="897398167">
    <w:abstractNumId w:val="9"/>
  </w:num>
  <w:num w:numId="11" w16cid:durableId="1449546288">
    <w:abstractNumId w:val="0"/>
  </w:num>
  <w:num w:numId="12" w16cid:durableId="670528592">
    <w:abstractNumId w:val="8"/>
  </w:num>
  <w:num w:numId="13" w16cid:durableId="679309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12E"/>
    <w:rsid w:val="00107B48"/>
    <w:rsid w:val="00217945"/>
    <w:rsid w:val="0074312E"/>
    <w:rsid w:val="008B181F"/>
    <w:rsid w:val="00DB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8BD0"/>
  <w15:docId w15:val="{4A682337-1B80-478D-AD6D-D250104D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26"/>
      <w:outlineLvl w:val="0"/>
    </w:pPr>
    <w:rPr>
      <w:rFonts w:ascii="Calibri Light" w:eastAsia="Calibri Light" w:hAnsi="Calibri Light" w:cs="Calibri Light"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590"/>
      <w:outlineLvl w:val="1"/>
    </w:pPr>
    <w:rPr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590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71"/>
      <w:ind w:left="59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6"/>
      <w:ind w:left="590"/>
    </w:pPr>
    <w:rPr>
      <w:sz w:val="40"/>
      <w:szCs w:val="40"/>
    </w:rPr>
  </w:style>
  <w:style w:type="paragraph" w:styleId="TOC2">
    <w:name w:val="toc 2"/>
    <w:basedOn w:val="Normal"/>
    <w:uiPriority w:val="1"/>
    <w:qFormat/>
    <w:pPr>
      <w:spacing w:before="126"/>
      <w:ind w:left="590"/>
    </w:pPr>
    <w:rPr>
      <w:sz w:val="20"/>
      <w:szCs w:val="20"/>
    </w:rPr>
  </w:style>
  <w:style w:type="paragraph" w:styleId="TOC3">
    <w:name w:val="toc 3"/>
    <w:basedOn w:val="Normal"/>
    <w:uiPriority w:val="1"/>
    <w:qFormat/>
    <w:pPr>
      <w:spacing w:before="128"/>
      <w:ind w:left="628"/>
    </w:pPr>
    <w:rPr>
      <w:sz w:val="20"/>
      <w:szCs w:val="20"/>
    </w:rPr>
  </w:style>
  <w:style w:type="paragraph" w:styleId="TOC4">
    <w:name w:val="toc 4"/>
    <w:basedOn w:val="Normal"/>
    <w:uiPriority w:val="1"/>
    <w:qFormat/>
    <w:pPr>
      <w:spacing w:before="128"/>
      <w:ind w:left="811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1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fca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fca.org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essionalStandards@infocus.com.a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keting@infocu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Haratsis</dc:creator>
  <cp:lastModifiedBy>milly</cp:lastModifiedBy>
  <cp:revision>3</cp:revision>
  <dcterms:created xsi:type="dcterms:W3CDTF">2026-03-23T03:26:00Z</dcterms:created>
  <dcterms:modified xsi:type="dcterms:W3CDTF">2026-03-23T03:30:00Z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2026-03-23T00:00:00Z</vt:filetime>
  </property>
  <property fmtid="{D5CDD505-2E9C-101B-9397-08002B2CF9AE}" pid="5" name="Producer">
    <vt:lpwstr>3-Heights(TM) PDF Security Shell 4.8.25.2 (http://www.pdf-tools.com)</vt:lpwstr>
  </property>
</Properties>
</file>